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59057153"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r>
      <w:r w:rsidR="00741798" w:rsidRPr="00741798">
        <w:rPr>
          <w:rFonts w:ascii="Arial" w:hAnsi="Arial" w:cs="Arial"/>
          <w:sz w:val="24"/>
          <w:szCs w:val="24"/>
        </w:rPr>
        <w:t>R4-2315978</w:t>
      </w:r>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063F39B0"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E6002" w:rsidRPr="009E6002">
        <w:rPr>
          <w:rFonts w:ascii="Arial" w:hAnsi="Arial" w:cs="Arial"/>
          <w:sz w:val="24"/>
          <w:lang w:val="en-US"/>
        </w:rPr>
        <w:t>Discussions on NWA and Receiver assumption for advanced receiver for MU-MIMO</w:t>
      </w:r>
      <w:r w:rsidR="00373128">
        <w:rPr>
          <w:rFonts w:ascii="Arial" w:hAnsi="Arial" w:cs="Arial"/>
          <w:sz w:val="24"/>
          <w:lang w:val="en-US"/>
        </w:rPr>
        <w:t xml:space="preserve"> </w:t>
      </w:r>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72B624B1" w:rsidR="0037119B" w:rsidRPr="00752DF1" w:rsidRDefault="0037119B" w:rsidP="00741798">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41798">
        <w:rPr>
          <w:rFonts w:ascii="Arial" w:hAnsi="Arial" w:cs="Arial"/>
          <w:sz w:val="24"/>
          <w:lang w:val="pt-BR"/>
        </w:rPr>
        <w:t>5.18.2.1</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B5C11AB" w14:textId="0F2EC1E9" w:rsidR="009E6002" w:rsidRPr="009E6002" w:rsidRDefault="009E6002" w:rsidP="009E6002">
      <w:pPr>
        <w:pStyle w:val="25"/>
        <w:spacing w:after="120"/>
        <w:rPr>
          <w:rFonts w:eastAsiaTheme="minorEastAsia"/>
        </w:rPr>
      </w:pPr>
      <w:r w:rsidRPr="009E6002">
        <w:rPr>
          <w:rFonts w:eastAsiaTheme="minorEastAsia"/>
        </w:rPr>
        <w:t>At last meeting, a WF [1] on advanced receiver for MU-MIMO receiver was agreed. In contribution, we provide our views on open issues related to NWA and receiver assumption</w:t>
      </w:r>
    </w:p>
    <w:bookmarkEnd w:id="2"/>
    <w:p w14:paraId="119AF724" w14:textId="4041A5BB" w:rsidR="00CB1838" w:rsidRDefault="00B64A3A" w:rsidP="00CB1838">
      <w:pPr>
        <w:pStyle w:val="1"/>
        <w:ind w:left="0"/>
        <w:rPr>
          <w:rFonts w:ascii="Arial" w:eastAsia="Calibri" w:hAnsi="Arial" w:cs="Arial"/>
          <w:lang w:eastAsia="zh-CN"/>
        </w:rPr>
      </w:pPr>
      <w:r>
        <w:rPr>
          <w:rFonts w:ascii="Arial" w:eastAsia="Calibri" w:hAnsi="Arial" w:cs="Arial"/>
          <w:lang w:eastAsia="zh-CN"/>
        </w:rPr>
        <w:t>Discussions</w:t>
      </w:r>
    </w:p>
    <w:p w14:paraId="62599542" w14:textId="08D9B7B6" w:rsidR="007521CE" w:rsidRPr="007521CE" w:rsidRDefault="007521CE" w:rsidP="007521CE">
      <w:pPr>
        <w:pStyle w:val="20"/>
        <w:rPr>
          <w:rFonts w:eastAsiaTheme="minorEastAsia"/>
          <w:lang w:eastAsia="zh-CN"/>
        </w:rPr>
      </w:pPr>
      <w:r w:rsidRPr="007521CE">
        <w:rPr>
          <w:rFonts w:eastAsiaTheme="minorEastAsia"/>
          <w:lang w:eastAsia="zh-CN"/>
        </w:rPr>
        <w:t xml:space="preserve">Receiver assumption  </w:t>
      </w:r>
    </w:p>
    <w:p w14:paraId="21BFF05A" w14:textId="77777777" w:rsidR="007521CE" w:rsidRPr="007521CE" w:rsidRDefault="007521CE" w:rsidP="007521CE">
      <w:pPr>
        <w:pStyle w:val="aff3"/>
      </w:pPr>
      <w:r w:rsidRPr="007521CE">
        <w:t>Selection of reference receiver</w:t>
      </w:r>
    </w:p>
    <w:p w14:paraId="5B7476CC" w14:textId="77777777" w:rsidR="007521CE" w:rsidRPr="007521CE" w:rsidRDefault="007521CE" w:rsidP="007521CE">
      <w:pPr>
        <w:pStyle w:val="25"/>
        <w:spacing w:after="120"/>
        <w:rPr>
          <w:rFonts w:eastAsiaTheme="minorEastAsia"/>
        </w:rPr>
      </w:pPr>
      <w:r w:rsidRPr="007521CE">
        <w:rPr>
          <w:rFonts w:eastAsiaTheme="minorEastAsia" w:hint="eastAsia"/>
        </w:rPr>
        <w:t xml:space="preserve">One </w:t>
      </w:r>
      <w:r w:rsidRPr="007521CE">
        <w:rPr>
          <w:rFonts w:eastAsiaTheme="minorEastAsia"/>
        </w:rPr>
        <w:t>issue is receiver type for requirements definition, candidate options are listed below:</w:t>
      </w:r>
    </w:p>
    <w:tbl>
      <w:tblPr>
        <w:tblStyle w:val="af4"/>
        <w:tblW w:w="0" w:type="auto"/>
        <w:tblLook w:val="04A0" w:firstRow="1" w:lastRow="0" w:firstColumn="1" w:lastColumn="0" w:noHBand="0" w:noVBand="1"/>
      </w:tblPr>
      <w:tblGrid>
        <w:gridCol w:w="10457"/>
      </w:tblGrid>
      <w:tr w:rsidR="007521CE" w:rsidRPr="007521CE" w14:paraId="71443B7B" w14:textId="77777777" w:rsidTr="00407FFE">
        <w:tc>
          <w:tcPr>
            <w:tcW w:w="10457" w:type="dxa"/>
          </w:tcPr>
          <w:p w14:paraId="1DFE629A" w14:textId="77777777" w:rsidR="007521CE" w:rsidRPr="007521CE" w:rsidRDefault="007521CE" w:rsidP="007521CE">
            <w:pPr>
              <w:pStyle w:val="afa"/>
              <w:numPr>
                <w:ilvl w:val="0"/>
                <w:numId w:val="25"/>
              </w:numPr>
              <w:rPr>
                <w:rFonts w:eastAsiaTheme="minorEastAsia"/>
              </w:rPr>
            </w:pPr>
            <w:r w:rsidRPr="007521CE">
              <w:rPr>
                <w:rFonts w:eastAsiaTheme="minorEastAsia"/>
              </w:rPr>
              <w:t>Down select to R-ML as the reference receiver.</w:t>
            </w:r>
          </w:p>
          <w:p w14:paraId="43197667" w14:textId="77777777" w:rsidR="007521CE" w:rsidRPr="007521CE" w:rsidRDefault="007521CE" w:rsidP="007521CE">
            <w:pPr>
              <w:numPr>
                <w:ilvl w:val="1"/>
                <w:numId w:val="20"/>
              </w:numPr>
              <w:spacing w:after="0"/>
              <w:ind w:leftChars="213" w:left="786"/>
              <w:rPr>
                <w:rFonts w:eastAsiaTheme="minorEastAsia"/>
                <w:lang w:eastAsia="zh-CN"/>
              </w:rPr>
            </w:pPr>
            <w:r w:rsidRPr="007521CE">
              <w:rPr>
                <w:rFonts w:eastAsiaTheme="minorEastAsia"/>
                <w:lang w:eastAsia="zh-CN"/>
              </w:rPr>
              <w:t>The above decision can be revisited in case DCI-based assistant signalling cannot be introduced in RAN1.</w:t>
            </w:r>
          </w:p>
          <w:p w14:paraId="42E019B2" w14:textId="77777777" w:rsidR="007521CE" w:rsidRPr="007521CE" w:rsidRDefault="007521CE" w:rsidP="007521CE">
            <w:pPr>
              <w:numPr>
                <w:ilvl w:val="1"/>
                <w:numId w:val="20"/>
              </w:numPr>
              <w:spacing w:after="0"/>
              <w:ind w:leftChars="213" w:left="786"/>
              <w:rPr>
                <w:rFonts w:eastAsiaTheme="minorEastAsia"/>
                <w:lang w:eastAsia="zh-CN"/>
              </w:rPr>
            </w:pPr>
            <w:r w:rsidRPr="007521CE">
              <w:rPr>
                <w:rFonts w:eastAsiaTheme="minorEastAsia"/>
                <w:lang w:eastAsia="zh-CN"/>
              </w:rPr>
              <w:t xml:space="preserve">Detailed test set-up for R-ML receiver will be further discussed and decided during performance requirements introduction phase. </w:t>
            </w:r>
          </w:p>
          <w:p w14:paraId="2A46980F" w14:textId="77777777" w:rsidR="007521CE" w:rsidRPr="007521CE" w:rsidRDefault="007521CE" w:rsidP="007521CE">
            <w:pPr>
              <w:numPr>
                <w:ilvl w:val="1"/>
                <w:numId w:val="20"/>
              </w:numPr>
              <w:spacing w:after="0"/>
              <w:ind w:leftChars="213" w:left="786"/>
              <w:rPr>
                <w:rFonts w:eastAsiaTheme="minorEastAsia"/>
                <w:lang w:eastAsia="zh-CN"/>
              </w:rPr>
            </w:pPr>
            <w:r w:rsidRPr="007521CE">
              <w:rPr>
                <w:rFonts w:eastAsiaTheme="minorEastAsia"/>
                <w:lang w:eastAsia="zh-CN"/>
              </w:rPr>
              <w:t>FFS whether test cases need to be introduced for cases which R-ML receiver not applicable</w:t>
            </w:r>
          </w:p>
        </w:tc>
      </w:tr>
    </w:tbl>
    <w:p w14:paraId="61AADB30" w14:textId="77777777" w:rsidR="007521CE" w:rsidRPr="007521CE" w:rsidRDefault="007521CE" w:rsidP="007521CE">
      <w:pPr>
        <w:pStyle w:val="32"/>
        <w:spacing w:before="120" w:after="120"/>
        <w:rPr>
          <w:rFonts w:eastAsiaTheme="minorEastAsia"/>
        </w:rPr>
      </w:pPr>
      <w:r w:rsidRPr="007521CE">
        <w:rPr>
          <w:rFonts w:eastAsiaTheme="minorEastAsia"/>
        </w:rPr>
        <w:t>Considering RAN1 has agreed to implement the DCI signalling on modulation order of co-scheduled UE, we can confirm R-ML as receiver assumption for phase II requirements definition and E-MMSE-IRC should be precluded. We don’t know how to understand the “FFS whether test cases need to be introduced for cases which R-ML receiver not applicable” since with the assistance of RRC and DCI signalling, we don’t see any scenario which R-ML is not applicable for.</w:t>
      </w:r>
    </w:p>
    <w:p w14:paraId="72A7A3DD" w14:textId="77777777" w:rsidR="007521CE" w:rsidRPr="007521CE" w:rsidRDefault="007521CE" w:rsidP="007521CE">
      <w:pPr>
        <w:rPr>
          <w:rFonts w:eastAsiaTheme="minorEastAsia"/>
          <w:b/>
          <w:lang w:eastAsia="zh-CN"/>
        </w:rPr>
      </w:pPr>
      <w:r w:rsidRPr="007521CE">
        <w:rPr>
          <w:rFonts w:eastAsiaTheme="minorEastAsia"/>
          <w:b/>
          <w:lang w:eastAsia="zh-CN"/>
        </w:rPr>
        <w:t>Proposal 1: Only select R-ML receiver for requirements definition in phase II.</w:t>
      </w:r>
    </w:p>
    <w:p w14:paraId="244656EA" w14:textId="77777777" w:rsidR="007521CE" w:rsidRPr="007521CE" w:rsidRDefault="007521CE" w:rsidP="007521CE">
      <w:pPr>
        <w:rPr>
          <w:rFonts w:eastAsiaTheme="minorEastAsia"/>
          <w:b/>
          <w:lang w:eastAsia="zh-CN"/>
        </w:rPr>
      </w:pPr>
    </w:p>
    <w:p w14:paraId="39810BC6" w14:textId="77777777" w:rsidR="007521CE" w:rsidRPr="007521CE" w:rsidRDefault="007521CE" w:rsidP="007521CE">
      <w:pPr>
        <w:pStyle w:val="aff3"/>
      </w:pPr>
      <w:r w:rsidRPr="007521CE">
        <w:t>Additional assumptions to the R-ML receiver</w:t>
      </w:r>
    </w:p>
    <w:p w14:paraId="26AD90AF" w14:textId="09D35567" w:rsidR="007521CE" w:rsidRPr="007521CE" w:rsidRDefault="007521CE" w:rsidP="007521CE">
      <w:pPr>
        <w:pStyle w:val="25"/>
        <w:spacing w:after="120"/>
        <w:rPr>
          <w:rFonts w:eastAsiaTheme="minorEastAsia"/>
        </w:rPr>
      </w:pPr>
      <w:r w:rsidRPr="007521CE">
        <w:rPr>
          <w:rFonts w:eastAsiaTheme="minorEastAsia"/>
        </w:rPr>
        <w:t xml:space="preserve">One issue is about additional assumptions to the R-ML receiver, candidate options are listed </w:t>
      </w:r>
      <w:r>
        <w:rPr>
          <w:rFonts w:eastAsiaTheme="minorEastAsia"/>
        </w:rPr>
        <w:t xml:space="preserve">as </w:t>
      </w:r>
      <w:r w:rsidRPr="007521CE">
        <w:rPr>
          <w:rFonts w:eastAsiaTheme="minorEastAsia"/>
        </w:rPr>
        <w:t>below:</w:t>
      </w:r>
    </w:p>
    <w:tbl>
      <w:tblPr>
        <w:tblStyle w:val="af4"/>
        <w:tblW w:w="0" w:type="auto"/>
        <w:tblLook w:val="04A0" w:firstRow="1" w:lastRow="0" w:firstColumn="1" w:lastColumn="0" w:noHBand="0" w:noVBand="1"/>
      </w:tblPr>
      <w:tblGrid>
        <w:gridCol w:w="10457"/>
      </w:tblGrid>
      <w:tr w:rsidR="007521CE" w:rsidRPr="007521CE" w14:paraId="6FB2069C" w14:textId="77777777" w:rsidTr="00407FFE">
        <w:tc>
          <w:tcPr>
            <w:tcW w:w="10457" w:type="dxa"/>
          </w:tcPr>
          <w:p w14:paraId="6B9456AC" w14:textId="77777777" w:rsidR="007521CE" w:rsidRPr="007521CE" w:rsidRDefault="007521CE" w:rsidP="007521CE">
            <w:pPr>
              <w:pStyle w:val="afa"/>
              <w:numPr>
                <w:ilvl w:val="0"/>
                <w:numId w:val="25"/>
              </w:numPr>
              <w:rPr>
                <w:rFonts w:eastAsiaTheme="minorEastAsia"/>
              </w:rPr>
            </w:pPr>
            <w:r w:rsidRPr="007521CE">
              <w:rPr>
                <w:rFonts w:eastAsiaTheme="minorEastAsia"/>
              </w:rPr>
              <w:t>From R-ML receiver feature introduction perspective (e.g., applicable scenarios/assumption for signaling introduction):</w:t>
            </w:r>
          </w:p>
          <w:p w14:paraId="34CE012B" w14:textId="6CD05DE2" w:rsidR="007521CE" w:rsidRPr="007521CE" w:rsidRDefault="007521CE" w:rsidP="007521CE">
            <w:pPr>
              <w:numPr>
                <w:ilvl w:val="1"/>
                <w:numId w:val="20"/>
              </w:numPr>
              <w:spacing w:after="0"/>
              <w:ind w:leftChars="213" w:left="783" w:hanging="357"/>
              <w:rPr>
                <w:rFonts w:eastAsiaTheme="minorEastAsia"/>
                <w:lang w:eastAsia="zh-CN"/>
              </w:rPr>
            </w:pPr>
            <w:r w:rsidRPr="007521CE">
              <w:rPr>
                <w:rFonts w:eastAsiaTheme="minorEastAsia"/>
                <w:lang w:eastAsia="zh-CN"/>
              </w:rPr>
              <w:t>Option 1: define the applicability of the corresponding test cases for three types of UEs respectively based on UE declaration.</w:t>
            </w:r>
            <w:r w:rsidR="00370DFE">
              <w:rPr>
                <w:rFonts w:eastAsiaTheme="minorEastAsia"/>
                <w:lang w:eastAsia="zh-CN"/>
              </w:rPr>
              <w:t xml:space="preserve"> </w:t>
            </w:r>
          </w:p>
          <w:p w14:paraId="5E0F8BB0" w14:textId="77777777" w:rsidR="007521CE" w:rsidRPr="007521CE" w:rsidRDefault="007521CE" w:rsidP="007521CE">
            <w:pPr>
              <w:numPr>
                <w:ilvl w:val="2"/>
                <w:numId w:val="22"/>
              </w:numPr>
              <w:spacing w:after="0"/>
              <w:ind w:hanging="357"/>
              <w:rPr>
                <w:rFonts w:eastAsiaTheme="minorEastAsia"/>
                <w:lang w:eastAsia="zh-CN"/>
              </w:rPr>
            </w:pPr>
            <w:r w:rsidRPr="007521CE">
              <w:rPr>
                <w:rFonts w:eastAsiaTheme="minorEastAsia"/>
                <w:lang w:eastAsia="zh-CN"/>
              </w:rPr>
              <w:t>Type 1: 2Rx UEs which can process up to 2 layers across target and co-scheduled UEs with R-ML receiver</w:t>
            </w:r>
          </w:p>
          <w:p w14:paraId="156EBA34" w14:textId="77777777" w:rsidR="007521CE" w:rsidRPr="007521CE" w:rsidRDefault="007521CE" w:rsidP="007521CE">
            <w:pPr>
              <w:numPr>
                <w:ilvl w:val="2"/>
                <w:numId w:val="22"/>
              </w:numPr>
              <w:spacing w:after="0"/>
              <w:ind w:hanging="357"/>
              <w:rPr>
                <w:rFonts w:eastAsiaTheme="minorEastAsia"/>
                <w:lang w:eastAsia="zh-CN"/>
              </w:rPr>
            </w:pPr>
            <w:r w:rsidRPr="007521CE">
              <w:rPr>
                <w:rFonts w:eastAsiaTheme="minorEastAsia"/>
                <w:lang w:eastAsia="zh-CN"/>
              </w:rPr>
              <w:t>Type 2: 4Rx UEs which can process up to 2 layers across target and co-scheduled UEs with R-ML receiver</w:t>
            </w:r>
          </w:p>
          <w:p w14:paraId="53EA1982" w14:textId="77777777" w:rsidR="007521CE" w:rsidRPr="007521CE" w:rsidRDefault="007521CE" w:rsidP="007521CE">
            <w:pPr>
              <w:numPr>
                <w:ilvl w:val="2"/>
                <w:numId w:val="22"/>
              </w:numPr>
              <w:spacing w:after="0"/>
              <w:ind w:hanging="357"/>
              <w:rPr>
                <w:rFonts w:eastAsiaTheme="minorEastAsia"/>
                <w:lang w:eastAsia="zh-CN"/>
              </w:rPr>
            </w:pPr>
            <w:r w:rsidRPr="007521CE">
              <w:rPr>
                <w:rFonts w:eastAsiaTheme="minorEastAsia"/>
                <w:lang w:eastAsia="zh-CN"/>
              </w:rPr>
              <w:t>Type 3: 4Rx UEs which can process up to 4 layers across target and co-scheduled UEs with R-ML receiver</w:t>
            </w:r>
          </w:p>
          <w:p w14:paraId="56E1680B" w14:textId="77777777" w:rsidR="007521CE" w:rsidRPr="007521CE" w:rsidRDefault="007521CE" w:rsidP="007521CE">
            <w:pPr>
              <w:numPr>
                <w:ilvl w:val="1"/>
                <w:numId w:val="20"/>
              </w:numPr>
              <w:spacing w:after="0"/>
              <w:ind w:leftChars="213" w:left="783" w:hanging="357"/>
              <w:rPr>
                <w:rFonts w:eastAsiaTheme="minorEastAsia"/>
                <w:lang w:eastAsia="zh-CN"/>
              </w:rPr>
            </w:pPr>
            <w:r w:rsidRPr="007521CE">
              <w:rPr>
                <w:rFonts w:eastAsiaTheme="minorEastAsia"/>
                <w:lang w:eastAsia="zh-CN"/>
              </w:rPr>
              <w:t>Option 2: define the applicability of the corresponding test cases for the three types of UEs respectively based on UE capability reporting.</w:t>
            </w:r>
          </w:p>
          <w:p w14:paraId="20614357" w14:textId="77777777" w:rsidR="007521CE" w:rsidRPr="007521CE" w:rsidRDefault="007521CE" w:rsidP="007521CE">
            <w:pPr>
              <w:numPr>
                <w:ilvl w:val="1"/>
                <w:numId w:val="20"/>
              </w:numPr>
              <w:spacing w:after="0"/>
              <w:ind w:leftChars="213" w:left="783" w:hanging="357"/>
              <w:rPr>
                <w:rFonts w:eastAsiaTheme="minorEastAsia"/>
                <w:lang w:eastAsia="zh-CN"/>
              </w:rPr>
            </w:pPr>
            <w:r w:rsidRPr="007521CE">
              <w:rPr>
                <w:rFonts w:eastAsiaTheme="minorEastAsia"/>
                <w:lang w:eastAsia="zh-CN"/>
              </w:rPr>
              <w:t>Other options are not precluded</w:t>
            </w:r>
          </w:p>
          <w:p w14:paraId="4E61362C" w14:textId="77777777" w:rsidR="007521CE" w:rsidRPr="007521CE" w:rsidRDefault="007521CE" w:rsidP="007521CE">
            <w:pPr>
              <w:numPr>
                <w:ilvl w:val="1"/>
                <w:numId w:val="20"/>
              </w:numPr>
              <w:spacing w:after="0"/>
              <w:ind w:leftChars="213" w:left="783" w:hanging="357"/>
              <w:rPr>
                <w:rFonts w:eastAsiaTheme="minorEastAsia"/>
                <w:lang w:eastAsia="zh-CN"/>
              </w:rPr>
            </w:pPr>
            <w:r w:rsidRPr="007521CE">
              <w:rPr>
                <w:rFonts w:eastAsiaTheme="minorEastAsia"/>
                <w:lang w:eastAsia="zh-CN"/>
              </w:rPr>
              <w:t xml:space="preserve">FFS any restriction needs or not including DMRS pattern, and maximum number of layers need to handle with R-ML receiver </w:t>
            </w:r>
          </w:p>
          <w:p w14:paraId="02682076" w14:textId="77777777" w:rsidR="007521CE" w:rsidRPr="007521CE" w:rsidRDefault="007521CE" w:rsidP="007521CE">
            <w:pPr>
              <w:numPr>
                <w:ilvl w:val="0"/>
                <w:numId w:val="21"/>
              </w:numPr>
              <w:spacing w:after="0"/>
              <w:ind w:hanging="357"/>
              <w:rPr>
                <w:rFonts w:eastAsiaTheme="minorEastAsia"/>
                <w:lang w:val="en-US" w:eastAsia="zh-CN"/>
              </w:rPr>
            </w:pPr>
            <w:r w:rsidRPr="007521CE">
              <w:rPr>
                <w:rFonts w:eastAsiaTheme="minorEastAsia"/>
                <w:lang w:val="en-US" w:eastAsia="zh-CN"/>
              </w:rPr>
              <w:t>From RAN4 requirements test set-up perspective, introducing test cases, with DMRS configuration type 1 with length 1</w:t>
            </w:r>
          </w:p>
        </w:tc>
      </w:tr>
    </w:tbl>
    <w:p w14:paraId="79A906BC" w14:textId="28A86502" w:rsidR="007521CE" w:rsidRDefault="007521CE" w:rsidP="00C04BCD">
      <w:pPr>
        <w:pStyle w:val="32"/>
        <w:spacing w:before="120" w:after="120"/>
      </w:pPr>
      <w:r w:rsidRPr="007521CE">
        <w:rPr>
          <w:rFonts w:eastAsiaTheme="minorEastAsia"/>
        </w:rPr>
        <w:t>Firstly,</w:t>
      </w:r>
      <w:r w:rsidR="00267196">
        <w:rPr>
          <w:rFonts w:eastAsiaTheme="minorEastAsia"/>
        </w:rPr>
        <w:t xml:space="preserve"> R-ML receiver has two types</w:t>
      </w:r>
      <w:r w:rsidR="008B44EB">
        <w:rPr>
          <w:rFonts w:eastAsiaTheme="minorEastAsia"/>
        </w:rPr>
        <w:t xml:space="preserve"> which should be discussed separately</w:t>
      </w:r>
      <w:r w:rsidR="00267196">
        <w:rPr>
          <w:rFonts w:eastAsiaTheme="minorEastAsia"/>
        </w:rPr>
        <w:t>: with modulation order detection and without modulation order detection</w:t>
      </w:r>
      <w:r w:rsidR="00C04BCD">
        <w:rPr>
          <w:rFonts w:eastAsiaTheme="minorEastAsia"/>
        </w:rPr>
        <w:t xml:space="preserve"> due to the large difference of complexity. For R-ML receiver without modulation order detection,</w:t>
      </w:r>
      <w:r w:rsidR="00C04BCD">
        <w:rPr>
          <w:rFonts w:eastAsiaTheme="minorEastAsia" w:hint="eastAsia"/>
        </w:rPr>
        <w:t xml:space="preserve"> </w:t>
      </w:r>
      <w:r w:rsidR="00C04BCD" w:rsidRPr="007521CE">
        <w:rPr>
          <w:rFonts w:eastAsiaTheme="minorEastAsia"/>
        </w:rPr>
        <w:t>there is no R-ML processing difference</w:t>
      </w:r>
      <w:r w:rsidR="00C04BCD">
        <w:rPr>
          <w:rFonts w:eastAsiaTheme="minorEastAsia"/>
        </w:rPr>
        <w:t xml:space="preserve"> compared with </w:t>
      </w:r>
      <w:r w:rsidR="00C04BCD">
        <w:t xml:space="preserve">SU-MIMO scenario which has been considered for Rel-15 R-ML requirements definition. It’s proposed to </w:t>
      </w:r>
      <w:r w:rsidR="008C0DD2">
        <w:t>reuse the</w:t>
      </w:r>
      <w:r w:rsidR="00C04BCD">
        <w:t xml:space="preserve"> assumptions for R-ML receiv</w:t>
      </w:r>
      <w:r w:rsidR="008C0DD2">
        <w:t>er on S</w:t>
      </w:r>
      <w:r w:rsidR="00C04BCD">
        <w:t>U-MIMO scenario</w:t>
      </w:r>
      <w:r w:rsidR="008C0DD2">
        <w:t xml:space="preserve"> to MU-MIMO and no need to define the additional applicability rules and UE declarations:</w:t>
      </w:r>
    </w:p>
    <w:p w14:paraId="7B10C527" w14:textId="6ED1F9AC" w:rsidR="00C04BCD" w:rsidRPr="00C04BCD" w:rsidRDefault="00C04BCD" w:rsidP="00C04BCD">
      <w:pPr>
        <w:pStyle w:val="10"/>
        <w:rPr>
          <w:rFonts w:eastAsiaTheme="minorEastAsia"/>
        </w:rPr>
      </w:pPr>
      <w:r>
        <w:lastRenderedPageBreak/>
        <w:t>2</w:t>
      </w:r>
      <w:r w:rsidRPr="00031814">
        <w:t xml:space="preserve">Rx UEs can process up to </w:t>
      </w:r>
      <w:r>
        <w:t>2</w:t>
      </w:r>
      <w:r w:rsidRPr="00031814">
        <w:t xml:space="preserve"> layers across target and co-s</w:t>
      </w:r>
      <w:r>
        <w:t>cheduled UEs with R-ML receiver</w:t>
      </w:r>
    </w:p>
    <w:p w14:paraId="64745B2C" w14:textId="77777777" w:rsidR="007521CE" w:rsidRPr="00031814" w:rsidRDefault="007521CE" w:rsidP="00C04BCD">
      <w:pPr>
        <w:pStyle w:val="10"/>
        <w:rPr>
          <w:rFonts w:eastAsiaTheme="minorEastAsia"/>
        </w:rPr>
      </w:pPr>
      <w:r w:rsidRPr="00031814">
        <w:t>4Rx UEs can process up to 4 layers across target and co-scheduled UEs with R-ML receiver</w:t>
      </w:r>
    </w:p>
    <w:p w14:paraId="6AF58605" w14:textId="64DD163A" w:rsidR="008C0DD2" w:rsidRDefault="008C0DD2" w:rsidP="008C0DD2">
      <w:pPr>
        <w:pStyle w:val="10"/>
        <w:numPr>
          <w:ilvl w:val="0"/>
          <w:numId w:val="0"/>
        </w:numPr>
        <w:rPr>
          <w:rFonts w:eastAsiaTheme="minorEastAsia"/>
          <w:b/>
        </w:rPr>
      </w:pPr>
      <w:r w:rsidRPr="008C0DD2">
        <w:rPr>
          <w:rFonts w:eastAsiaTheme="minorEastAsia"/>
          <w:b/>
        </w:rPr>
        <w:t xml:space="preserve">Proposal </w:t>
      </w:r>
      <w:r>
        <w:rPr>
          <w:rFonts w:eastAsiaTheme="minorEastAsia"/>
          <w:b/>
        </w:rPr>
        <w:t>2</w:t>
      </w:r>
      <w:r w:rsidRPr="008C0DD2">
        <w:rPr>
          <w:rFonts w:eastAsiaTheme="minorEastAsia"/>
          <w:b/>
        </w:rPr>
        <w:t xml:space="preserve">: For R-ML receiver without modulation order detection for MU-MIMO, </w:t>
      </w:r>
      <w:r w:rsidR="005739EC">
        <w:rPr>
          <w:rFonts w:eastAsiaTheme="minorEastAsia"/>
          <w:b/>
        </w:rPr>
        <w:t>define</w:t>
      </w:r>
      <w:r w:rsidRPr="008C0DD2">
        <w:rPr>
          <w:rFonts w:eastAsiaTheme="minorEastAsia"/>
          <w:b/>
        </w:rPr>
        <w:t xml:space="preserve"> </w:t>
      </w:r>
      <w:r>
        <w:rPr>
          <w:rFonts w:eastAsiaTheme="minorEastAsia"/>
          <w:b/>
        </w:rPr>
        <w:t>following assumptions:</w:t>
      </w:r>
    </w:p>
    <w:p w14:paraId="19EBBE51" w14:textId="77777777" w:rsidR="008C0DD2" w:rsidRPr="00C04BCD" w:rsidRDefault="008C0DD2" w:rsidP="008C0DD2">
      <w:pPr>
        <w:pStyle w:val="1proposal"/>
        <w:rPr>
          <w:rFonts w:eastAsiaTheme="minorEastAsia"/>
        </w:rPr>
      </w:pPr>
      <w:r>
        <w:t>2</w:t>
      </w:r>
      <w:r w:rsidRPr="00031814">
        <w:t xml:space="preserve">Rx UEs can process up to </w:t>
      </w:r>
      <w:r>
        <w:t>2</w:t>
      </w:r>
      <w:r w:rsidRPr="00031814">
        <w:t xml:space="preserve"> layers across target and co-s</w:t>
      </w:r>
      <w:r>
        <w:t>cheduled UEs with R-ML receiver</w:t>
      </w:r>
    </w:p>
    <w:p w14:paraId="03F0D869" w14:textId="77777777" w:rsidR="008C0DD2" w:rsidRPr="00031814" w:rsidRDefault="008C0DD2" w:rsidP="008C0DD2">
      <w:pPr>
        <w:pStyle w:val="1proposal"/>
      </w:pPr>
      <w:r w:rsidRPr="00031814">
        <w:t>4Rx UEs can process up to 4 layers across target and co-scheduled UEs with R-ML receiver</w:t>
      </w:r>
    </w:p>
    <w:p w14:paraId="56060580" w14:textId="6E872514" w:rsidR="008C0DD2" w:rsidRDefault="008C0DD2" w:rsidP="008B44EB">
      <w:pPr>
        <w:pStyle w:val="25"/>
        <w:spacing w:after="120"/>
        <w:rPr>
          <w:rFonts w:eastAsiaTheme="minorEastAsia"/>
        </w:rPr>
      </w:pPr>
      <w:r>
        <w:rPr>
          <w:rFonts w:eastAsiaTheme="minorEastAsia"/>
        </w:rPr>
        <w:t>For case with modulation order detection</w:t>
      </w:r>
      <w:r w:rsidR="009470DD">
        <w:rPr>
          <w:rFonts w:eastAsiaTheme="minorEastAsia"/>
        </w:rPr>
        <w:t xml:space="preserve"> (If the requirements is introduced)</w:t>
      </w:r>
      <w:r>
        <w:rPr>
          <w:rFonts w:eastAsiaTheme="minorEastAsia"/>
        </w:rPr>
        <w:t xml:space="preserve">, </w:t>
      </w:r>
      <w:r w:rsidR="008B44EB">
        <w:rPr>
          <w:rFonts w:eastAsiaTheme="minorEastAsia"/>
        </w:rPr>
        <w:t>we propose to define the following assumptions based on UE’s declaration.</w:t>
      </w:r>
    </w:p>
    <w:p w14:paraId="7E7FBDED" w14:textId="77777777" w:rsidR="008B44EB" w:rsidRPr="008B44EB" w:rsidRDefault="008B44EB" w:rsidP="008B44EB">
      <w:pPr>
        <w:pStyle w:val="10"/>
        <w:rPr>
          <w:rFonts w:eastAsiaTheme="minorEastAsia"/>
        </w:rPr>
      </w:pPr>
      <w:r w:rsidRPr="008B44EB">
        <w:rPr>
          <w:rFonts w:eastAsiaTheme="minorEastAsia"/>
        </w:rPr>
        <w:t>Type 1: 2Rx UEs which can process up to 2 layers across target and co-scheduled UEs with R-ML receiver</w:t>
      </w:r>
    </w:p>
    <w:p w14:paraId="05A63565" w14:textId="77777777" w:rsidR="008B44EB" w:rsidRPr="008B44EB" w:rsidRDefault="008B44EB" w:rsidP="008B44EB">
      <w:pPr>
        <w:pStyle w:val="10"/>
        <w:rPr>
          <w:rFonts w:eastAsiaTheme="minorEastAsia"/>
        </w:rPr>
      </w:pPr>
      <w:r w:rsidRPr="008B44EB">
        <w:rPr>
          <w:rFonts w:eastAsiaTheme="minorEastAsia"/>
        </w:rPr>
        <w:t>Type 2: 4Rx UEs which can process up to 2 layers across target and co-scheduled UEs with R-ML receiver</w:t>
      </w:r>
    </w:p>
    <w:p w14:paraId="545B26C0" w14:textId="77777777" w:rsidR="008B44EB" w:rsidRPr="008B44EB" w:rsidRDefault="008B44EB" w:rsidP="008B44EB">
      <w:pPr>
        <w:pStyle w:val="10"/>
        <w:rPr>
          <w:rFonts w:eastAsiaTheme="minorEastAsia"/>
        </w:rPr>
      </w:pPr>
      <w:r w:rsidRPr="008B44EB">
        <w:rPr>
          <w:rFonts w:eastAsiaTheme="minorEastAsia"/>
        </w:rPr>
        <w:t>Type 3: 4Rx UEs which can process up to 4 layers across target and co-scheduled UEs with R-ML receiver</w:t>
      </w:r>
    </w:p>
    <w:p w14:paraId="7C7035CD" w14:textId="21EB2323" w:rsidR="008B44EB" w:rsidRDefault="008B44EB" w:rsidP="008B44EB">
      <w:pPr>
        <w:pStyle w:val="10"/>
        <w:numPr>
          <w:ilvl w:val="0"/>
          <w:numId w:val="0"/>
        </w:numPr>
        <w:rPr>
          <w:rFonts w:eastAsiaTheme="minorEastAsia"/>
          <w:b/>
        </w:rPr>
      </w:pPr>
      <w:r w:rsidRPr="008C0DD2">
        <w:rPr>
          <w:rFonts w:eastAsiaTheme="minorEastAsia"/>
          <w:b/>
        </w:rPr>
        <w:t xml:space="preserve">Proposal </w:t>
      </w:r>
      <w:r>
        <w:rPr>
          <w:rFonts w:eastAsiaTheme="minorEastAsia"/>
          <w:b/>
        </w:rPr>
        <w:t xml:space="preserve">3: For R-ML receiver with </w:t>
      </w:r>
      <w:r w:rsidRPr="008C0DD2">
        <w:rPr>
          <w:rFonts w:eastAsiaTheme="minorEastAsia"/>
          <w:b/>
        </w:rPr>
        <w:t>modulation order detection for MU-MIMO</w:t>
      </w:r>
      <w:r w:rsidR="009470DD" w:rsidRPr="009470DD">
        <w:rPr>
          <w:rFonts w:eastAsiaTheme="minorEastAsia"/>
          <w:b/>
        </w:rPr>
        <w:t xml:space="preserve"> (If the requirements is introduced)</w:t>
      </w:r>
      <w:r w:rsidRPr="008C0DD2">
        <w:rPr>
          <w:rFonts w:eastAsiaTheme="minorEastAsia"/>
          <w:b/>
        </w:rPr>
        <w:t xml:space="preserve">, </w:t>
      </w:r>
      <w:r>
        <w:rPr>
          <w:rFonts w:eastAsiaTheme="minorEastAsia"/>
          <w:b/>
        </w:rPr>
        <w:t>define</w:t>
      </w:r>
      <w:r w:rsidRPr="008C0DD2">
        <w:rPr>
          <w:rFonts w:eastAsiaTheme="minorEastAsia"/>
          <w:b/>
        </w:rPr>
        <w:t xml:space="preserve"> </w:t>
      </w:r>
      <w:r w:rsidR="009470DD">
        <w:rPr>
          <w:rFonts w:eastAsiaTheme="minorEastAsia"/>
          <w:b/>
        </w:rPr>
        <w:t>following assumptions based on UE’s declaration:</w:t>
      </w:r>
    </w:p>
    <w:p w14:paraId="36557308" w14:textId="77777777" w:rsidR="008B44EB" w:rsidRPr="008B44EB" w:rsidRDefault="008B44EB" w:rsidP="008B44EB">
      <w:pPr>
        <w:pStyle w:val="1proposal"/>
      </w:pPr>
      <w:r w:rsidRPr="008B44EB">
        <w:t>Type 1: 2Rx UEs which can process up to 2 layers across target and co-scheduled UEs with R-ML receiver</w:t>
      </w:r>
    </w:p>
    <w:p w14:paraId="072AC716" w14:textId="77777777" w:rsidR="008B44EB" w:rsidRPr="008B44EB" w:rsidRDefault="008B44EB" w:rsidP="008B44EB">
      <w:pPr>
        <w:pStyle w:val="1proposal"/>
      </w:pPr>
      <w:r w:rsidRPr="008B44EB">
        <w:t>Type 2: 4Rx UEs which can process up to 2 layers across target and co-scheduled UEs with R-ML receiver</w:t>
      </w:r>
    </w:p>
    <w:p w14:paraId="0F244DEB" w14:textId="77777777" w:rsidR="008B44EB" w:rsidRPr="008B44EB" w:rsidRDefault="008B44EB" w:rsidP="008B44EB">
      <w:pPr>
        <w:pStyle w:val="1proposal"/>
      </w:pPr>
      <w:r w:rsidRPr="008B44EB">
        <w:t>Type 3: 4Rx UEs which can process up to 4 layers across target and co-scheduled UEs with R-ML receiver</w:t>
      </w:r>
    </w:p>
    <w:p w14:paraId="1A673833" w14:textId="77777777" w:rsidR="00EC213E" w:rsidRPr="008B44EB" w:rsidRDefault="00EC213E" w:rsidP="00EC213E">
      <w:pPr>
        <w:pStyle w:val="10"/>
        <w:numPr>
          <w:ilvl w:val="0"/>
          <w:numId w:val="0"/>
        </w:numPr>
        <w:rPr>
          <w:rFonts w:eastAsiaTheme="minorEastAsia"/>
          <w:b/>
        </w:rPr>
      </w:pPr>
    </w:p>
    <w:p w14:paraId="0DDBF15C" w14:textId="75A91975" w:rsidR="007521CE" w:rsidRPr="007521CE" w:rsidRDefault="007521CE" w:rsidP="007521CE">
      <w:pPr>
        <w:pStyle w:val="20"/>
        <w:rPr>
          <w:rFonts w:eastAsiaTheme="minorEastAsia"/>
          <w:lang w:eastAsia="zh-CN"/>
        </w:rPr>
      </w:pPr>
      <w:r w:rsidRPr="007521CE">
        <w:rPr>
          <w:rFonts w:eastAsiaTheme="minorEastAsia"/>
          <w:lang w:eastAsia="zh-CN"/>
        </w:rPr>
        <w:t xml:space="preserve">RRC signalling </w:t>
      </w:r>
    </w:p>
    <w:p w14:paraId="49C6FBBC" w14:textId="77777777" w:rsidR="007521CE" w:rsidRPr="00EC213E" w:rsidRDefault="007521CE" w:rsidP="00EC213E">
      <w:pPr>
        <w:pStyle w:val="aff3"/>
      </w:pPr>
      <w:r w:rsidRPr="00EC213E">
        <w:t>The DMRS port information for the co-scheduled UE</w:t>
      </w:r>
    </w:p>
    <w:p w14:paraId="71B446AB" w14:textId="77777777" w:rsidR="007521CE" w:rsidRPr="007521CE" w:rsidRDefault="007521CE" w:rsidP="00EC213E">
      <w:pPr>
        <w:pStyle w:val="25"/>
        <w:spacing w:after="120"/>
        <w:rPr>
          <w:rFonts w:eastAsiaTheme="minorEastAsia"/>
        </w:rPr>
      </w:pPr>
      <w:r w:rsidRPr="007521CE">
        <w:rPr>
          <w:rFonts w:eastAsiaTheme="minorEastAsia"/>
        </w:rPr>
        <w:t xml:space="preserve">One issue is whether to introduce DMRS port information of co-scheduled by RRC signalling. </w:t>
      </w:r>
    </w:p>
    <w:tbl>
      <w:tblPr>
        <w:tblStyle w:val="af4"/>
        <w:tblW w:w="0" w:type="auto"/>
        <w:tblLook w:val="04A0" w:firstRow="1" w:lastRow="0" w:firstColumn="1" w:lastColumn="0" w:noHBand="0" w:noVBand="1"/>
      </w:tblPr>
      <w:tblGrid>
        <w:gridCol w:w="10457"/>
      </w:tblGrid>
      <w:tr w:rsidR="007521CE" w:rsidRPr="007521CE" w14:paraId="02B9A19F" w14:textId="77777777" w:rsidTr="00407FFE">
        <w:tc>
          <w:tcPr>
            <w:tcW w:w="10457" w:type="dxa"/>
          </w:tcPr>
          <w:p w14:paraId="2C07F320" w14:textId="77777777" w:rsidR="007521CE" w:rsidRPr="007521CE" w:rsidRDefault="007521CE" w:rsidP="00B7010D">
            <w:pPr>
              <w:pStyle w:val="afa"/>
              <w:numPr>
                <w:ilvl w:val="0"/>
                <w:numId w:val="25"/>
              </w:numPr>
              <w:rPr>
                <w:rFonts w:eastAsiaTheme="minorEastAsia"/>
              </w:rPr>
            </w:pPr>
            <w:r w:rsidRPr="007521CE">
              <w:rPr>
                <w:rFonts w:eastAsiaTheme="minorEastAsia"/>
              </w:rPr>
              <w:t>Candidate options on additional RRC based assistant signalling:</w:t>
            </w:r>
          </w:p>
          <w:p w14:paraId="4806E6C5" w14:textId="77777777" w:rsidR="007521CE" w:rsidRPr="007521CE" w:rsidRDefault="007521CE" w:rsidP="00EC213E">
            <w:pPr>
              <w:numPr>
                <w:ilvl w:val="1"/>
                <w:numId w:val="20"/>
              </w:numPr>
              <w:spacing w:after="0"/>
              <w:ind w:leftChars="213" w:left="783" w:hanging="357"/>
              <w:rPr>
                <w:rFonts w:eastAsiaTheme="minorEastAsia"/>
                <w:lang w:eastAsia="zh-CN"/>
              </w:rPr>
            </w:pPr>
            <w:r w:rsidRPr="007521CE">
              <w:rPr>
                <w:rFonts w:eastAsiaTheme="minorEastAsia"/>
                <w:lang w:eastAsia="zh-CN"/>
              </w:rPr>
              <w:t>Option 1: No need to consider additional RRC signaling for DMRS port</w:t>
            </w:r>
          </w:p>
          <w:p w14:paraId="4BCFECBB" w14:textId="77777777" w:rsidR="007521CE" w:rsidRPr="007521CE" w:rsidRDefault="007521CE" w:rsidP="00EC213E">
            <w:pPr>
              <w:numPr>
                <w:ilvl w:val="1"/>
                <w:numId w:val="20"/>
              </w:numPr>
              <w:spacing w:after="0"/>
              <w:ind w:leftChars="213" w:left="783" w:hanging="357"/>
              <w:rPr>
                <w:rFonts w:eastAsiaTheme="minorEastAsia"/>
                <w:lang w:eastAsia="zh-CN"/>
              </w:rPr>
            </w:pPr>
            <w:r w:rsidRPr="007521CE">
              <w:rPr>
                <w:rFonts w:eastAsiaTheme="minorEastAsia"/>
                <w:lang w:eastAsia="zh-CN"/>
              </w:rPr>
              <w:t>Option 2: Introduce the assistant RRC signalling such as upper bound on number of ports of co-scheduled UEs to be detected</w:t>
            </w:r>
          </w:p>
        </w:tc>
      </w:tr>
    </w:tbl>
    <w:p w14:paraId="5F76CE08" w14:textId="4E53F9DB" w:rsidR="007240ED" w:rsidRPr="00EC213E" w:rsidRDefault="0072341A" w:rsidP="007240ED">
      <w:pPr>
        <w:pStyle w:val="32"/>
        <w:spacing w:before="120" w:after="120"/>
      </w:pPr>
      <w:r>
        <w:t>Multiplexing between Rel-18 DMRS configuration UE and Rel-15 DMRS UE is supported in Rel-18. If target UE is a Rel-15 UE, it’s can’t be precluded that this UE can perform DMRS interference detection based on Rel-18 DMRS configuration (OCC Length=4) besides traditional DMRS port detection</w:t>
      </w:r>
      <w:r w:rsidR="006C4D5A">
        <w:t xml:space="preserve"> (OCC Length=2)</w:t>
      </w:r>
      <w:r>
        <w:t xml:space="preserve">. So it’s beneficial to indicate </w:t>
      </w:r>
      <w:r w:rsidR="006C4D5A">
        <w:t xml:space="preserve">whether there is UE with Rel-18 DMRS configuration in the whole cell existing. </w:t>
      </w:r>
      <w:r>
        <w:t xml:space="preserve">If </w:t>
      </w:r>
      <w:r w:rsidR="006C4D5A">
        <w:t xml:space="preserve"> no such UE exists, target UE can disable the Rel-18 DMRS port based detection and fallback to the traditional detection to save the power.</w:t>
      </w:r>
    </w:p>
    <w:p w14:paraId="54426ACF" w14:textId="601FF151" w:rsidR="006C4D5A" w:rsidRDefault="006C4D5A" w:rsidP="007240ED">
      <w:pPr>
        <w:pStyle w:val="proposal"/>
        <w:spacing w:after="120"/>
        <w:rPr>
          <w:rFonts w:eastAsiaTheme="minorEastAsia"/>
        </w:rPr>
      </w:pPr>
      <w:r>
        <w:rPr>
          <w:rFonts w:eastAsiaTheme="minorEastAsia"/>
        </w:rPr>
        <w:t xml:space="preserve">Observation 1: </w:t>
      </w:r>
      <w:r>
        <w:rPr>
          <w:rFonts w:eastAsiaTheme="minorEastAsia" w:hint="eastAsia"/>
        </w:rPr>
        <w:t>I</w:t>
      </w:r>
      <w:r>
        <w:rPr>
          <w:rFonts w:eastAsiaTheme="minorEastAsia"/>
        </w:rPr>
        <w:t>t’s likely that a target R15 UE is co-scheduled with a Rel-18 DMRS configuration UE</w:t>
      </w:r>
    </w:p>
    <w:p w14:paraId="549AD6BF" w14:textId="77777777" w:rsidR="006852C6" w:rsidRPr="007521CE" w:rsidRDefault="006852C6" w:rsidP="006852C6">
      <w:pPr>
        <w:pStyle w:val="1proposal"/>
        <w:numPr>
          <w:ilvl w:val="0"/>
          <w:numId w:val="0"/>
        </w:numPr>
        <w:rPr>
          <w:rFonts w:eastAsiaTheme="minorEastAsia"/>
        </w:rPr>
      </w:pPr>
      <w:r w:rsidRPr="007521CE">
        <w:rPr>
          <w:rFonts w:eastAsiaTheme="minorEastAsia"/>
        </w:rPr>
        <w:t>Proposal 4:</w:t>
      </w:r>
      <w:r>
        <w:rPr>
          <w:rFonts w:eastAsiaTheme="minorEastAsia"/>
        </w:rPr>
        <w:t xml:space="preserve"> Introduce RRC signalling</w:t>
      </w:r>
      <w:r w:rsidRPr="007521CE">
        <w:rPr>
          <w:rFonts w:eastAsiaTheme="minorEastAsia"/>
        </w:rPr>
        <w:t xml:space="preserve"> </w:t>
      </w:r>
      <w:r>
        <w:rPr>
          <w:rFonts w:eastAsiaTheme="minorEastAsia"/>
        </w:rPr>
        <w:t xml:space="preserve">to indicate </w:t>
      </w:r>
      <w:r>
        <w:t>whether there is UE with Rel-18 DMRS configuration in the whole cell existing.</w:t>
      </w:r>
    </w:p>
    <w:p w14:paraId="55327938" w14:textId="532D3C3F" w:rsidR="00C03DEB" w:rsidRPr="006852C6" w:rsidRDefault="006C4D5A" w:rsidP="006852C6">
      <w:pPr>
        <w:pStyle w:val="proposal"/>
        <w:spacing w:after="120"/>
        <w:rPr>
          <w:rFonts w:eastAsiaTheme="minorEastAsia" w:hint="eastAsia"/>
        </w:rPr>
      </w:pPr>
      <w:r>
        <w:t>.</w:t>
      </w:r>
      <w:bookmarkStart w:id="5" w:name="_GoBack"/>
      <w:bookmarkEnd w:id="5"/>
    </w:p>
    <w:p w14:paraId="7BBD3C6C" w14:textId="77777777" w:rsidR="007521CE" w:rsidRPr="007521CE" w:rsidRDefault="007521CE" w:rsidP="00267196">
      <w:pPr>
        <w:pStyle w:val="aff3"/>
      </w:pPr>
      <w:r w:rsidRPr="007521CE">
        <w:t>Frequency domain resource allocation type for the co-UE and the target UE</w:t>
      </w:r>
    </w:p>
    <w:p w14:paraId="25C3F272" w14:textId="77777777" w:rsidR="007521CE" w:rsidRPr="007521CE" w:rsidRDefault="007521CE" w:rsidP="00EC213E">
      <w:pPr>
        <w:pStyle w:val="25"/>
        <w:spacing w:after="120"/>
        <w:rPr>
          <w:rFonts w:eastAsiaTheme="minorEastAsia"/>
        </w:rPr>
      </w:pPr>
      <w:r w:rsidRPr="007521CE">
        <w:rPr>
          <w:rFonts w:eastAsiaTheme="minorEastAsia"/>
        </w:rPr>
        <w:t>One issue is whether to introduce frequency domain resource allocation type for the co-scheduled UE:</w:t>
      </w:r>
    </w:p>
    <w:tbl>
      <w:tblPr>
        <w:tblStyle w:val="af4"/>
        <w:tblW w:w="0" w:type="auto"/>
        <w:tblLook w:val="04A0" w:firstRow="1" w:lastRow="0" w:firstColumn="1" w:lastColumn="0" w:noHBand="0" w:noVBand="1"/>
      </w:tblPr>
      <w:tblGrid>
        <w:gridCol w:w="10457"/>
      </w:tblGrid>
      <w:tr w:rsidR="007521CE" w:rsidRPr="007521CE" w14:paraId="5D66010F" w14:textId="77777777" w:rsidTr="00407FFE">
        <w:tc>
          <w:tcPr>
            <w:tcW w:w="10457" w:type="dxa"/>
          </w:tcPr>
          <w:p w14:paraId="6938D8F4" w14:textId="77777777" w:rsidR="007521CE" w:rsidRPr="007521CE" w:rsidRDefault="007521CE" w:rsidP="00B7010D">
            <w:pPr>
              <w:pStyle w:val="afa"/>
              <w:numPr>
                <w:ilvl w:val="0"/>
                <w:numId w:val="25"/>
              </w:numPr>
              <w:rPr>
                <w:rFonts w:eastAsiaTheme="minorEastAsia"/>
              </w:rPr>
            </w:pPr>
            <w:r w:rsidRPr="007521CE">
              <w:rPr>
                <w:rFonts w:eastAsiaTheme="minorEastAsia"/>
              </w:rPr>
              <w:t>Candidate options</w:t>
            </w:r>
          </w:p>
          <w:p w14:paraId="44E7E4CD" w14:textId="77777777" w:rsidR="007521CE" w:rsidRPr="007521CE" w:rsidRDefault="007521CE" w:rsidP="00B7010D">
            <w:pPr>
              <w:numPr>
                <w:ilvl w:val="1"/>
                <w:numId w:val="20"/>
              </w:numPr>
              <w:spacing w:after="0"/>
              <w:ind w:leftChars="213" w:left="783" w:hanging="357"/>
              <w:rPr>
                <w:rFonts w:eastAsiaTheme="minorEastAsia"/>
                <w:lang w:eastAsia="zh-CN"/>
              </w:rPr>
            </w:pPr>
            <w:r w:rsidRPr="007521CE">
              <w:rPr>
                <w:rFonts w:eastAsiaTheme="minorEastAsia"/>
                <w:lang w:eastAsia="zh-CN"/>
              </w:rPr>
              <w:t>Option 1: UE assume the same frequency domain resource allocation type for target and co-UE, and introduce 1-bit RRC signalling to indicate if default assumption not valid</w:t>
            </w:r>
          </w:p>
          <w:p w14:paraId="0F41765A" w14:textId="77777777" w:rsidR="007521CE" w:rsidRPr="007521CE" w:rsidRDefault="007521CE" w:rsidP="00B7010D">
            <w:pPr>
              <w:numPr>
                <w:ilvl w:val="1"/>
                <w:numId w:val="20"/>
              </w:numPr>
              <w:spacing w:after="0"/>
              <w:ind w:leftChars="213" w:left="783" w:hanging="357"/>
              <w:rPr>
                <w:rFonts w:eastAsiaTheme="minorEastAsia"/>
                <w:lang w:eastAsia="zh-CN"/>
              </w:rPr>
            </w:pPr>
            <w:r w:rsidRPr="007521CE">
              <w:rPr>
                <w:rFonts w:eastAsiaTheme="minorEastAsia" w:hint="eastAsia"/>
                <w:lang w:eastAsia="zh-CN"/>
              </w:rPr>
              <w:t>O</w:t>
            </w:r>
            <w:r w:rsidRPr="007521CE">
              <w:rPr>
                <w:rFonts w:eastAsiaTheme="minorEastAsia"/>
                <w:lang w:eastAsia="zh-CN"/>
              </w:rPr>
              <w:t>ption 2: Not to have this assumption</w:t>
            </w:r>
          </w:p>
        </w:tc>
      </w:tr>
    </w:tbl>
    <w:p w14:paraId="03C3538D" w14:textId="16163ABC" w:rsidR="00B7010D" w:rsidRPr="00B7010D" w:rsidRDefault="00B7010D" w:rsidP="00B7010D">
      <w:pPr>
        <w:pStyle w:val="32"/>
        <w:spacing w:before="120" w:after="120"/>
        <w:rPr>
          <w:rFonts w:eastAsiaTheme="minorEastAsia"/>
        </w:rPr>
      </w:pPr>
      <w:r w:rsidRPr="00B7010D">
        <w:rPr>
          <w:rFonts w:eastAsiaTheme="minorEastAsia" w:hint="eastAsia"/>
        </w:rPr>
        <w:t>W</w:t>
      </w:r>
      <w:r w:rsidRPr="00B7010D">
        <w:rPr>
          <w:rFonts w:eastAsiaTheme="minorEastAsia"/>
        </w:rPr>
        <w:t xml:space="preserve">e give our analysis </w:t>
      </w:r>
      <w:r>
        <w:rPr>
          <w:rFonts w:eastAsiaTheme="minorEastAsia"/>
        </w:rPr>
        <w:t>as follows:</w:t>
      </w:r>
    </w:p>
    <w:p w14:paraId="6B6806AA" w14:textId="414F7DE0" w:rsidR="00EC213E" w:rsidRDefault="00FB1EAE" w:rsidP="00B7010D">
      <w:pPr>
        <w:pStyle w:val="25"/>
        <w:spacing w:after="120"/>
        <w:rPr>
          <w:rFonts w:eastAsiaTheme="minorEastAsia"/>
        </w:rPr>
      </w:pPr>
      <w:r>
        <w:rPr>
          <w:rFonts w:eastAsiaTheme="minorEastAsia"/>
        </w:rPr>
        <w:t>If all paired UEs are configured with down</w:t>
      </w:r>
      <w:r w:rsidR="00706149">
        <w:rPr>
          <w:rFonts w:eastAsiaTheme="minorEastAsia"/>
        </w:rPr>
        <w:t>link</w:t>
      </w:r>
      <w:r>
        <w:rPr>
          <w:rFonts w:eastAsiaTheme="minorEastAsia"/>
        </w:rPr>
        <w:t xml:space="preserve"> resource allocation type0, since different UEs </w:t>
      </w:r>
      <w:r w:rsidR="00706149">
        <w:rPr>
          <w:rFonts w:eastAsiaTheme="minorEastAsia"/>
        </w:rPr>
        <w:t xml:space="preserve">may </w:t>
      </w:r>
      <w:r>
        <w:rPr>
          <w:rFonts w:eastAsiaTheme="minorEastAsia"/>
        </w:rPr>
        <w:t>have different BWP size, the RBG size can be different, which mak</w:t>
      </w:r>
      <w:r w:rsidR="00B7010D">
        <w:rPr>
          <w:rFonts w:eastAsiaTheme="minorEastAsia"/>
        </w:rPr>
        <w:t xml:space="preserve">es </w:t>
      </w:r>
      <w:r>
        <w:rPr>
          <w:rFonts w:eastAsiaTheme="minorEastAsia"/>
        </w:rPr>
        <w:t>the resource allocation of co-scheduled UE(s) unknown. Therefore, this information is meaningless.</w:t>
      </w:r>
    </w:p>
    <w:p w14:paraId="043C1944" w14:textId="6C7E404E" w:rsidR="00EC213E" w:rsidRPr="00B7010D" w:rsidRDefault="00FB1EAE" w:rsidP="00B7010D">
      <w:pPr>
        <w:pStyle w:val="25"/>
        <w:spacing w:after="120"/>
        <w:rPr>
          <w:rFonts w:eastAsiaTheme="minorEastAsia"/>
        </w:rPr>
      </w:pPr>
      <w:r w:rsidRPr="00B7010D">
        <w:rPr>
          <w:rFonts w:eastAsiaTheme="minorEastAsia" w:hint="eastAsia"/>
        </w:rPr>
        <w:t>I</w:t>
      </w:r>
      <w:r w:rsidRPr="00B7010D">
        <w:rPr>
          <w:rFonts w:eastAsiaTheme="minorEastAsia"/>
        </w:rPr>
        <w:t>f all paired UEs are configured with down</w:t>
      </w:r>
      <w:r w:rsidR="00706149">
        <w:rPr>
          <w:rFonts w:eastAsiaTheme="minorEastAsia"/>
        </w:rPr>
        <w:t>link</w:t>
      </w:r>
      <w:r w:rsidRPr="00B7010D">
        <w:rPr>
          <w:rFonts w:eastAsiaTheme="minorEastAsia"/>
        </w:rPr>
        <w:t xml:space="preserve"> resource allocation type1, since different UEs have different start RB and RB length, the resource allocation of co-scheduled UE(s) is unknown. Therefore, this information is meaningless. </w:t>
      </w:r>
    </w:p>
    <w:p w14:paraId="10A2034C" w14:textId="3D18B112" w:rsidR="00EC213E" w:rsidRPr="00B7010D" w:rsidRDefault="00B7010D" w:rsidP="00EC213E">
      <w:pPr>
        <w:pStyle w:val="proposal"/>
        <w:spacing w:after="120"/>
        <w:rPr>
          <w:rFonts w:eastAsiaTheme="minorEastAsia"/>
          <w:b w:val="0"/>
        </w:rPr>
      </w:pPr>
      <w:r>
        <w:rPr>
          <w:rFonts w:eastAsiaTheme="minorEastAsia"/>
          <w:b w:val="0"/>
        </w:rPr>
        <w:t xml:space="preserve">Furthermore, </w:t>
      </w:r>
      <w:r w:rsidRPr="00B7010D">
        <w:rPr>
          <w:rFonts w:eastAsiaTheme="minorEastAsia"/>
          <w:b w:val="0"/>
        </w:rPr>
        <w:t>“PRG aligned” related RRC signalling already</w:t>
      </w:r>
      <w:r>
        <w:rPr>
          <w:rFonts w:eastAsiaTheme="minorEastAsia"/>
          <w:b w:val="0"/>
        </w:rPr>
        <w:t xml:space="preserve"> guarantees UE perform interference cancellation</w:t>
      </w:r>
      <w:r w:rsidRPr="00B7010D">
        <w:rPr>
          <w:rFonts w:eastAsiaTheme="minorEastAsia"/>
          <w:b w:val="0"/>
        </w:rPr>
        <w:t xml:space="preserve"> per PRG, </w:t>
      </w:r>
      <w:r>
        <w:rPr>
          <w:rFonts w:eastAsiaTheme="minorEastAsia"/>
          <w:b w:val="0"/>
        </w:rPr>
        <w:t xml:space="preserve">which is the maximum granularity that can be achieved since different PRG have different precoding. </w:t>
      </w:r>
    </w:p>
    <w:p w14:paraId="61570EF9" w14:textId="015CA71F" w:rsidR="007521CE" w:rsidRPr="00EC213E" w:rsidRDefault="007521CE" w:rsidP="00EC213E">
      <w:pPr>
        <w:pStyle w:val="proposal"/>
        <w:spacing w:after="120"/>
      </w:pPr>
      <w:r w:rsidRPr="00EC213E">
        <w:t xml:space="preserve">Proposal </w:t>
      </w:r>
      <w:r w:rsidR="00B7010D">
        <w:t>5</w:t>
      </w:r>
      <w:r w:rsidRPr="00EC213E">
        <w:t>: Don’t introduce the information of resource allocation type for the co-scheduled UEs</w:t>
      </w:r>
    </w:p>
    <w:p w14:paraId="63E65B0B" w14:textId="77777777" w:rsidR="007521CE" w:rsidRPr="00B7010D" w:rsidRDefault="007521CE" w:rsidP="007521CE">
      <w:pPr>
        <w:rPr>
          <w:rFonts w:eastAsiaTheme="minorEastAsia"/>
          <w:b/>
          <w:u w:val="single"/>
          <w:lang w:eastAsia="zh-CN"/>
        </w:rPr>
      </w:pPr>
    </w:p>
    <w:p w14:paraId="173FA71D" w14:textId="77777777" w:rsidR="007521CE" w:rsidRPr="007521CE" w:rsidRDefault="007521CE" w:rsidP="00B7010D">
      <w:pPr>
        <w:pStyle w:val="aff3"/>
      </w:pPr>
      <w:r w:rsidRPr="007521CE">
        <w:t>Modulation order information (RRC based assistant signalling)</w:t>
      </w:r>
    </w:p>
    <w:p w14:paraId="7FFACF82" w14:textId="77777777" w:rsidR="007521CE" w:rsidRPr="007521CE" w:rsidRDefault="007521CE" w:rsidP="00B7010D">
      <w:pPr>
        <w:pStyle w:val="25"/>
        <w:spacing w:after="120"/>
        <w:rPr>
          <w:rFonts w:eastAsiaTheme="minorEastAsia"/>
        </w:rPr>
      </w:pPr>
      <w:r w:rsidRPr="007521CE">
        <w:rPr>
          <w:rFonts w:eastAsiaTheme="minorEastAsia"/>
        </w:rPr>
        <w:t>One issue is RRC signalling on modulation order information, the candidate options are listed below:</w:t>
      </w:r>
    </w:p>
    <w:tbl>
      <w:tblPr>
        <w:tblStyle w:val="af4"/>
        <w:tblW w:w="0" w:type="auto"/>
        <w:tblLook w:val="04A0" w:firstRow="1" w:lastRow="0" w:firstColumn="1" w:lastColumn="0" w:noHBand="0" w:noVBand="1"/>
      </w:tblPr>
      <w:tblGrid>
        <w:gridCol w:w="10457"/>
      </w:tblGrid>
      <w:tr w:rsidR="007521CE" w:rsidRPr="007521CE" w14:paraId="1BD35D65" w14:textId="77777777" w:rsidTr="00407FFE">
        <w:tc>
          <w:tcPr>
            <w:tcW w:w="10457" w:type="dxa"/>
          </w:tcPr>
          <w:p w14:paraId="53F7B579" w14:textId="77777777" w:rsidR="007521CE" w:rsidRPr="007521CE" w:rsidRDefault="007521CE" w:rsidP="00B7010D">
            <w:pPr>
              <w:pStyle w:val="afa"/>
              <w:numPr>
                <w:ilvl w:val="0"/>
                <w:numId w:val="25"/>
              </w:numPr>
              <w:rPr>
                <w:rFonts w:eastAsiaTheme="minorEastAsia"/>
              </w:rPr>
            </w:pPr>
            <w:r w:rsidRPr="007521CE">
              <w:rPr>
                <w:rFonts w:eastAsiaTheme="minorEastAsia"/>
              </w:rPr>
              <w:lastRenderedPageBreak/>
              <w:t>Candidate options on RRC based assistant signaling details:</w:t>
            </w:r>
          </w:p>
          <w:p w14:paraId="60F9B78D" w14:textId="77777777" w:rsidR="007521CE" w:rsidRPr="007521CE" w:rsidRDefault="007521CE" w:rsidP="00B7010D">
            <w:pPr>
              <w:numPr>
                <w:ilvl w:val="1"/>
                <w:numId w:val="20"/>
              </w:numPr>
              <w:spacing w:after="0"/>
              <w:ind w:leftChars="213" w:left="786"/>
              <w:rPr>
                <w:rFonts w:eastAsiaTheme="minorEastAsia"/>
                <w:lang w:eastAsia="zh-CN"/>
              </w:rPr>
            </w:pPr>
            <w:r w:rsidRPr="007521CE">
              <w:rPr>
                <w:rFonts w:eastAsiaTheme="minorEastAsia"/>
                <w:lang w:eastAsia="zh-CN"/>
              </w:rPr>
              <w:t>Option 1: 2-bit RRC signaling to indicate MCS table or maximum modulation order of co-UEs</w:t>
            </w:r>
          </w:p>
          <w:p w14:paraId="670378D5" w14:textId="77777777" w:rsidR="007521CE" w:rsidRPr="007521CE" w:rsidRDefault="007521CE" w:rsidP="00B7010D">
            <w:pPr>
              <w:numPr>
                <w:ilvl w:val="1"/>
                <w:numId w:val="20"/>
              </w:numPr>
              <w:spacing w:after="0"/>
              <w:ind w:leftChars="213" w:left="786"/>
              <w:rPr>
                <w:rFonts w:eastAsiaTheme="minorEastAsia"/>
                <w:lang w:eastAsia="zh-CN"/>
              </w:rPr>
            </w:pPr>
            <w:r w:rsidRPr="007521CE">
              <w:rPr>
                <w:rFonts w:eastAsiaTheme="minorEastAsia"/>
                <w:lang w:eastAsia="zh-CN"/>
              </w:rPr>
              <w:t>Option 2: 1-bit RRC signalling to indicate whether the 1024-QAM MCS table is used or not for the co-scheduled UE</w:t>
            </w:r>
          </w:p>
          <w:p w14:paraId="0B3F70B4" w14:textId="77777777" w:rsidR="007521CE" w:rsidRPr="007521CE" w:rsidRDefault="007521CE" w:rsidP="00B7010D">
            <w:pPr>
              <w:numPr>
                <w:ilvl w:val="1"/>
                <w:numId w:val="20"/>
              </w:numPr>
              <w:spacing w:after="0"/>
              <w:ind w:leftChars="213" w:left="786"/>
              <w:rPr>
                <w:rFonts w:eastAsiaTheme="minorEastAsia"/>
                <w:lang w:eastAsia="zh-CN"/>
              </w:rPr>
            </w:pPr>
            <w:r w:rsidRPr="007521CE">
              <w:rPr>
                <w:rFonts w:eastAsiaTheme="minorEastAsia" w:hint="eastAsia"/>
                <w:lang w:eastAsia="zh-CN"/>
              </w:rPr>
              <w:t>O</w:t>
            </w:r>
            <w:r w:rsidRPr="007521CE">
              <w:rPr>
                <w:rFonts w:eastAsiaTheme="minorEastAsia"/>
                <w:lang w:eastAsia="zh-CN"/>
              </w:rPr>
              <w:t>ption 3: 1 bit indicates that in the whole cell, max MCS table for all the UEs is below 1024QAM</w:t>
            </w:r>
          </w:p>
        </w:tc>
      </w:tr>
    </w:tbl>
    <w:p w14:paraId="7ABD879B" w14:textId="43BE45F6" w:rsidR="0009502E" w:rsidRDefault="007521CE" w:rsidP="00B7010D">
      <w:pPr>
        <w:pStyle w:val="32"/>
        <w:spacing w:before="120" w:after="120"/>
        <w:rPr>
          <w:rFonts w:eastAsiaTheme="minorEastAsia"/>
        </w:rPr>
      </w:pPr>
      <w:r w:rsidRPr="007521CE">
        <w:rPr>
          <w:rFonts w:eastAsiaTheme="minorEastAsia"/>
        </w:rPr>
        <w:t>Firstly, we would like to mention that</w:t>
      </w:r>
      <w:r w:rsidR="0009502E">
        <w:rPr>
          <w:rFonts w:eastAsiaTheme="minorEastAsia"/>
        </w:rPr>
        <w:t xml:space="preserve"> a</w:t>
      </w:r>
      <w:r w:rsidRPr="007521CE">
        <w:rPr>
          <w:rFonts w:eastAsiaTheme="minorEastAsia"/>
        </w:rPr>
        <w:t xml:space="preserve"> co-scheduled UE</w:t>
      </w:r>
      <w:r w:rsidR="0009502E">
        <w:rPr>
          <w:rFonts w:eastAsiaTheme="minorEastAsia"/>
        </w:rPr>
        <w:t>(s)</w:t>
      </w:r>
      <w:r w:rsidRPr="007521CE">
        <w:rPr>
          <w:rFonts w:eastAsiaTheme="minorEastAsia"/>
        </w:rPr>
        <w:t xml:space="preserve"> </w:t>
      </w:r>
      <w:r w:rsidR="0009502E">
        <w:rPr>
          <w:rFonts w:eastAsiaTheme="minorEastAsia"/>
        </w:rPr>
        <w:t>has</w:t>
      </w:r>
      <w:r w:rsidRPr="007521CE">
        <w:rPr>
          <w:rFonts w:eastAsiaTheme="minorEastAsia"/>
        </w:rPr>
        <w:t xml:space="preserve"> 1024QAM MCS table</w:t>
      </w:r>
      <w:r w:rsidR="0009502E">
        <w:rPr>
          <w:rFonts w:eastAsiaTheme="minorEastAsia"/>
        </w:rPr>
        <w:t xml:space="preserve"> configured</w:t>
      </w:r>
      <w:r w:rsidRPr="007521CE">
        <w:rPr>
          <w:rFonts w:eastAsiaTheme="minorEastAsia"/>
        </w:rPr>
        <w:t xml:space="preserve"> is no</w:t>
      </w:r>
      <w:r w:rsidR="0009502E">
        <w:rPr>
          <w:rFonts w:eastAsiaTheme="minorEastAsia"/>
        </w:rPr>
        <w:t xml:space="preserve">t equivalent to that this UE will be actually </w:t>
      </w:r>
      <w:r w:rsidRPr="007521CE">
        <w:rPr>
          <w:rFonts w:eastAsiaTheme="minorEastAsia"/>
        </w:rPr>
        <w:t xml:space="preserve">configured with 1024QAM on MU-MIMO scenario. </w:t>
      </w:r>
    </w:p>
    <w:p w14:paraId="5DE74269" w14:textId="56A06047" w:rsidR="007521CE" w:rsidRPr="007521CE" w:rsidRDefault="007521CE" w:rsidP="0009502E">
      <w:pPr>
        <w:pStyle w:val="25"/>
        <w:spacing w:after="120"/>
        <w:rPr>
          <w:rFonts w:eastAsiaTheme="minorEastAsia"/>
        </w:rPr>
      </w:pPr>
      <w:r w:rsidRPr="007521CE">
        <w:rPr>
          <w:rFonts w:eastAsiaTheme="minorEastAsia"/>
        </w:rPr>
        <w:t>Our concern for option 1 and 2 is that MCS table information</w:t>
      </w:r>
      <w:r w:rsidR="0009502E">
        <w:rPr>
          <w:rFonts w:eastAsiaTheme="minorEastAsia"/>
        </w:rPr>
        <w:t xml:space="preserve"> of co-scheduled UEs</w:t>
      </w:r>
      <w:r w:rsidRPr="007521CE">
        <w:rPr>
          <w:rFonts w:eastAsiaTheme="minorEastAsia"/>
        </w:rPr>
        <w:t xml:space="preserve"> could be dynamically changed</w:t>
      </w:r>
      <w:r w:rsidR="0009502E">
        <w:rPr>
          <w:rFonts w:eastAsiaTheme="minorEastAsia"/>
        </w:rPr>
        <w:t xml:space="preserve">. For example, in some slots, </w:t>
      </w:r>
      <w:r w:rsidR="00D4456A">
        <w:rPr>
          <w:rFonts w:eastAsiaTheme="minorEastAsia"/>
        </w:rPr>
        <w:t xml:space="preserve">co-scheduled </w:t>
      </w:r>
      <w:r w:rsidR="0009502E">
        <w:rPr>
          <w:rFonts w:eastAsiaTheme="minorEastAsia"/>
        </w:rPr>
        <w:t xml:space="preserve">UE1 with 1024QAM table configured is scheduled with </w:t>
      </w:r>
      <w:r w:rsidR="00D4456A">
        <w:rPr>
          <w:rFonts w:eastAsiaTheme="minorEastAsia"/>
        </w:rPr>
        <w:t>QPSK, in other slots, co-scheduled UE2 with 64QAM configured is scheduled with QPSK, which can result in frequent re-configuration of RRC signalling. On the other hand,</w:t>
      </w:r>
      <w:r w:rsidRPr="007521CE">
        <w:rPr>
          <w:rFonts w:eastAsiaTheme="minorEastAsia"/>
        </w:rPr>
        <w:t xml:space="preserve"> the upper bound of modulation order actually configured for co-scheduled UEs depending on scheduling strategy could be constant. For example, 1024QAM may be not </w:t>
      </w:r>
      <w:r w:rsidR="00D4456A">
        <w:rPr>
          <w:rFonts w:eastAsiaTheme="minorEastAsia"/>
        </w:rPr>
        <w:t xml:space="preserve">used for MU-MIMO scenario in most times. Therefore, it’s reasonable for RRC signalling to indicate </w:t>
      </w:r>
      <w:r w:rsidR="00881E70">
        <w:rPr>
          <w:rFonts w:eastAsiaTheme="minorEastAsia"/>
        </w:rPr>
        <w:t>the maximum modulation order of co-schedu</w:t>
      </w:r>
      <w:r w:rsidR="009470DD">
        <w:rPr>
          <w:rFonts w:eastAsiaTheme="minorEastAsia"/>
        </w:rPr>
        <w:t>led UEs. E.g. 1 bit indicates {</w:t>
      </w:r>
      <w:r w:rsidR="00C03DEB">
        <w:rPr>
          <w:rFonts w:eastAsiaTheme="minorEastAsia"/>
        </w:rPr>
        <w:t>below 1024QAM or 1024QAM</w:t>
      </w:r>
      <w:r w:rsidR="00881E70">
        <w:rPr>
          <w:rFonts w:eastAsiaTheme="minorEastAsia"/>
        </w:rPr>
        <w:t xml:space="preserve">} </w:t>
      </w:r>
    </w:p>
    <w:p w14:paraId="0BEBAD5C" w14:textId="51872B3F" w:rsidR="007521CE" w:rsidRPr="007521CE" w:rsidRDefault="007521CE" w:rsidP="0009502E">
      <w:pPr>
        <w:pStyle w:val="proposal"/>
        <w:spacing w:after="120"/>
        <w:rPr>
          <w:rFonts w:eastAsiaTheme="minorEastAsia"/>
        </w:rPr>
      </w:pPr>
      <w:r w:rsidRPr="007521CE">
        <w:rPr>
          <w:rFonts w:eastAsiaTheme="minorEastAsia"/>
        </w:rPr>
        <w:t xml:space="preserve">Observation </w:t>
      </w:r>
      <w:r w:rsidR="006C4D5A">
        <w:rPr>
          <w:rFonts w:eastAsiaTheme="minorEastAsia"/>
        </w:rPr>
        <w:t>2</w:t>
      </w:r>
      <w:r w:rsidRPr="007521CE">
        <w:rPr>
          <w:rFonts w:eastAsiaTheme="minorEastAsia"/>
        </w:rPr>
        <w:t>: MCS table information could be dynamically changed since different UE with different MCS table could be co-scheduled. Instead, upper bound of modulation order actually configured for co-scheduled UEs depending on scheduling strategy could be constant.</w:t>
      </w:r>
    </w:p>
    <w:p w14:paraId="4FEBCADF" w14:textId="6420C3CB" w:rsidR="007521CE" w:rsidRPr="007521CE" w:rsidRDefault="007521CE" w:rsidP="007521CE">
      <w:pPr>
        <w:rPr>
          <w:rFonts w:eastAsiaTheme="minorEastAsia"/>
          <w:b/>
          <w:lang w:eastAsia="zh-CN"/>
        </w:rPr>
      </w:pPr>
      <w:bookmarkStart w:id="6" w:name="_Hlk146704360"/>
      <w:r w:rsidRPr="007521CE">
        <w:rPr>
          <w:rFonts w:eastAsiaTheme="minorEastAsia" w:hint="eastAsia"/>
          <w:b/>
          <w:lang w:eastAsia="zh-CN"/>
        </w:rPr>
        <w:t>P</w:t>
      </w:r>
      <w:r w:rsidRPr="007521CE">
        <w:rPr>
          <w:rFonts w:eastAsiaTheme="minorEastAsia"/>
          <w:b/>
          <w:lang w:eastAsia="zh-CN"/>
        </w:rPr>
        <w:t xml:space="preserve">roposal </w:t>
      </w:r>
      <w:r w:rsidR="004C2EA0">
        <w:rPr>
          <w:rFonts w:eastAsiaTheme="minorEastAsia"/>
          <w:b/>
          <w:lang w:eastAsia="zh-CN"/>
        </w:rPr>
        <w:t>6</w:t>
      </w:r>
      <w:r w:rsidRPr="007521CE">
        <w:rPr>
          <w:rFonts w:eastAsiaTheme="minorEastAsia"/>
          <w:b/>
          <w:lang w:eastAsia="zh-CN"/>
        </w:rPr>
        <w:t xml:space="preserve">:  </w:t>
      </w:r>
      <w:r w:rsidR="00881E70">
        <w:rPr>
          <w:rFonts w:eastAsiaTheme="minorEastAsia"/>
          <w:b/>
          <w:lang w:eastAsia="zh-CN"/>
        </w:rPr>
        <w:t>1</w:t>
      </w:r>
      <w:r w:rsidRPr="007521CE">
        <w:rPr>
          <w:rFonts w:eastAsiaTheme="minorEastAsia"/>
          <w:b/>
          <w:lang w:eastAsia="zh-CN"/>
        </w:rPr>
        <w:t xml:space="preserve"> bit indicates </w:t>
      </w:r>
      <w:r w:rsidRPr="00C03DEB">
        <w:rPr>
          <w:rFonts w:eastAsiaTheme="minorEastAsia"/>
          <w:b/>
          <w:lang w:eastAsia="zh-CN"/>
        </w:rPr>
        <w:t>the maximum modulation order o</w:t>
      </w:r>
      <w:r w:rsidRPr="007521CE">
        <w:rPr>
          <w:rFonts w:eastAsiaTheme="minorEastAsia"/>
          <w:b/>
          <w:lang w:eastAsia="zh-CN"/>
        </w:rPr>
        <w:t xml:space="preserve">f co-scheduled UEs with same DMRS sequence as target UE: {below </w:t>
      </w:r>
      <w:r w:rsidR="00FB266E">
        <w:rPr>
          <w:rFonts w:eastAsiaTheme="minorEastAsia"/>
          <w:b/>
          <w:lang w:eastAsia="zh-CN"/>
        </w:rPr>
        <w:t>1024QAM</w:t>
      </w:r>
      <w:r w:rsidRPr="007521CE">
        <w:rPr>
          <w:rFonts w:eastAsiaTheme="minorEastAsia"/>
          <w:b/>
          <w:lang w:eastAsia="zh-CN"/>
        </w:rPr>
        <w:t xml:space="preserve"> or 1024QAM}.</w:t>
      </w:r>
    </w:p>
    <w:bookmarkEnd w:id="6"/>
    <w:p w14:paraId="2DD746EA" w14:textId="2E84C5D1" w:rsidR="00881E70" w:rsidRDefault="00881E70" w:rsidP="007521CE">
      <w:pPr>
        <w:rPr>
          <w:rFonts w:eastAsiaTheme="minorEastAsia"/>
          <w:lang w:eastAsia="zh-CN"/>
        </w:rPr>
      </w:pPr>
    </w:p>
    <w:p w14:paraId="665FE7F2" w14:textId="77777777" w:rsidR="007521CE" w:rsidRPr="007521CE" w:rsidRDefault="007521CE" w:rsidP="00881E70">
      <w:pPr>
        <w:pStyle w:val="aff3"/>
      </w:pPr>
      <w:r w:rsidRPr="007521CE">
        <w:t xml:space="preserve">Overviews of RRC signalling </w:t>
      </w:r>
    </w:p>
    <w:p w14:paraId="59DDCBFA" w14:textId="33D96955" w:rsidR="007240ED" w:rsidRPr="00CB51BF" w:rsidRDefault="007521CE" w:rsidP="00881E70">
      <w:pPr>
        <w:pStyle w:val="25"/>
        <w:spacing w:after="120"/>
        <w:rPr>
          <w:rFonts w:eastAsiaTheme="minorEastAsia"/>
        </w:rPr>
      </w:pPr>
      <w:r w:rsidRPr="007521CE">
        <w:rPr>
          <w:rFonts w:eastAsiaTheme="minorEastAsia"/>
        </w:rPr>
        <w:t xml:space="preserve">We would like to </w:t>
      </w:r>
      <w:r w:rsidR="00C03DEB">
        <w:rPr>
          <w:rFonts w:eastAsiaTheme="minorEastAsia"/>
        </w:rPr>
        <w:t>clarify</w:t>
      </w:r>
      <w:r w:rsidRPr="007521CE">
        <w:rPr>
          <w:rFonts w:eastAsiaTheme="minorEastAsia"/>
        </w:rPr>
        <w:t xml:space="preserve"> that RRC signalling should always be present to explicitly indicate each information. Otherwise, UE doesn’t know if the information is true or BS doesn't implement this feature if the RRC signalling is not present</w:t>
      </w:r>
      <w:r w:rsidRPr="007521CE">
        <w:rPr>
          <w:rFonts w:eastAsiaTheme="minorEastAsia" w:hint="eastAsia"/>
        </w:rPr>
        <w:t>.</w:t>
      </w:r>
      <w:r w:rsidRPr="007521CE">
        <w:rPr>
          <w:rFonts w:eastAsiaTheme="minorEastAsia"/>
        </w:rPr>
        <w:t xml:space="preserve"> </w:t>
      </w:r>
      <w:r w:rsidR="007240ED">
        <w:rPr>
          <w:rFonts w:eastAsiaTheme="minorEastAsia"/>
        </w:rPr>
        <w:t xml:space="preserve">Therefore, it’s proposed to not introduce the </w:t>
      </w:r>
      <w:r w:rsidR="00CB51BF">
        <w:rPr>
          <w:rFonts w:eastAsiaTheme="minorEastAsia"/>
        </w:rPr>
        <w:t>wording ”default assumption”, we propose the following wording:</w:t>
      </w:r>
    </w:p>
    <w:tbl>
      <w:tblPr>
        <w:tblStyle w:val="af4"/>
        <w:tblW w:w="0" w:type="auto"/>
        <w:tblLook w:val="04A0" w:firstRow="1" w:lastRow="0" w:firstColumn="1" w:lastColumn="0" w:noHBand="0" w:noVBand="1"/>
      </w:tblPr>
      <w:tblGrid>
        <w:gridCol w:w="10457"/>
      </w:tblGrid>
      <w:tr w:rsidR="00CB51BF" w14:paraId="715A64C9" w14:textId="77777777" w:rsidTr="00CB51BF">
        <w:tc>
          <w:tcPr>
            <w:tcW w:w="10457" w:type="dxa"/>
          </w:tcPr>
          <w:p w14:paraId="36E949EC" w14:textId="77777777" w:rsidR="00CB51BF" w:rsidRPr="00CB51BF" w:rsidRDefault="00CB51BF" w:rsidP="00CB51BF">
            <w:pPr>
              <w:pStyle w:val="afa"/>
              <w:numPr>
                <w:ilvl w:val="0"/>
                <w:numId w:val="34"/>
              </w:numPr>
              <w:tabs>
                <w:tab w:val="left" w:pos="484"/>
                <w:tab w:val="left" w:pos="709"/>
                <w:tab w:val="left" w:pos="1440"/>
                <w:tab w:val="left" w:pos="1701"/>
              </w:tabs>
              <w:snapToGrid w:val="0"/>
              <w:spacing w:before="60" w:after="60"/>
              <w:rPr>
                <w:rFonts w:eastAsia="宋体"/>
                <w:lang w:val="en-GB"/>
              </w:rPr>
            </w:pPr>
            <w:r w:rsidRPr="00531179">
              <w:t xml:space="preserve">For the target and any co-scheduled UEs in different CDM groups and with the same DMRS sequence, </w:t>
            </w:r>
            <w:r>
              <w:t>whether</w:t>
            </w:r>
            <w:r w:rsidRPr="00531179">
              <w:t xml:space="preserve"> the precoding and resource allocation of the co-scheduled UE are the same in the PRG-level grid configured to the target UE when PRG=2 or 4.</w:t>
            </w:r>
          </w:p>
          <w:p w14:paraId="1190A203" w14:textId="740C62EA" w:rsidR="00CB51BF" w:rsidRPr="00CB51BF" w:rsidRDefault="00CB51BF" w:rsidP="00CB51BF">
            <w:pPr>
              <w:pStyle w:val="afa"/>
              <w:numPr>
                <w:ilvl w:val="0"/>
                <w:numId w:val="34"/>
              </w:numPr>
              <w:tabs>
                <w:tab w:val="left" w:pos="484"/>
                <w:tab w:val="left" w:pos="709"/>
                <w:tab w:val="left" w:pos="1440"/>
                <w:tab w:val="left" w:pos="1701"/>
              </w:tabs>
              <w:snapToGrid w:val="0"/>
              <w:spacing w:before="60" w:after="60"/>
              <w:rPr>
                <w:rFonts w:eastAsia="宋体"/>
                <w:lang w:val="en-GB"/>
              </w:rPr>
            </w:pPr>
            <w:r w:rsidRPr="00531179">
              <w:t xml:space="preserve">For the target and any co-scheduled UEs with the same DMRS sequence, </w:t>
            </w:r>
            <w:r>
              <w:t>whether</w:t>
            </w:r>
            <w:r w:rsidRPr="00531179">
              <w:t xml:space="preserve"> the </w:t>
            </w:r>
            <w:r>
              <w:t>number of DM-RS CDM group without data</w:t>
            </w:r>
            <w:r w:rsidRPr="00531179">
              <w:t xml:space="preserve"> of the co-scheduled UE </w:t>
            </w:r>
            <w:r w:rsidR="00266757">
              <w:t>is</w:t>
            </w:r>
            <w:r w:rsidRPr="00531179">
              <w:t xml:space="preserve"> the same </w:t>
            </w:r>
            <w:r>
              <w:t>as target UE</w:t>
            </w:r>
          </w:p>
          <w:p w14:paraId="0F29BEB5" w14:textId="6A70CCE4" w:rsidR="00266757" w:rsidRPr="00CB51BF" w:rsidRDefault="00266757" w:rsidP="00266757">
            <w:pPr>
              <w:pStyle w:val="afa"/>
              <w:numPr>
                <w:ilvl w:val="0"/>
                <w:numId w:val="34"/>
              </w:numPr>
              <w:tabs>
                <w:tab w:val="left" w:pos="484"/>
                <w:tab w:val="left" w:pos="709"/>
                <w:tab w:val="left" w:pos="1440"/>
                <w:tab w:val="left" w:pos="1701"/>
              </w:tabs>
              <w:snapToGrid w:val="0"/>
              <w:spacing w:before="60" w:after="60"/>
              <w:rPr>
                <w:rFonts w:eastAsia="宋体"/>
                <w:lang w:val="en-GB"/>
              </w:rPr>
            </w:pPr>
            <w:r w:rsidRPr="00531179">
              <w:t xml:space="preserve">For the target and any co-scheduled UEs with the same DMRS sequence, </w:t>
            </w:r>
            <w:r>
              <w:t>whether</w:t>
            </w:r>
            <w:r w:rsidRPr="00531179">
              <w:t xml:space="preserve"> the </w:t>
            </w:r>
            <w:r>
              <w:t xml:space="preserve">time domain resource allocation </w:t>
            </w:r>
            <w:r w:rsidRPr="00531179">
              <w:t xml:space="preserve">of the co-scheduled UE </w:t>
            </w:r>
            <w:r>
              <w:t>is</w:t>
            </w:r>
            <w:r w:rsidRPr="00531179">
              <w:t xml:space="preserve"> the same </w:t>
            </w:r>
            <w:r>
              <w:t>as target UE</w:t>
            </w:r>
          </w:p>
          <w:p w14:paraId="48F81C16" w14:textId="31B2DE4C" w:rsidR="00CB51BF" w:rsidRPr="00266757" w:rsidRDefault="00266757" w:rsidP="00266757">
            <w:pPr>
              <w:pStyle w:val="afa"/>
              <w:numPr>
                <w:ilvl w:val="0"/>
                <w:numId w:val="34"/>
              </w:numPr>
              <w:tabs>
                <w:tab w:val="left" w:pos="484"/>
                <w:tab w:val="left" w:pos="709"/>
                <w:tab w:val="left" w:pos="1440"/>
                <w:tab w:val="left" w:pos="1701"/>
              </w:tabs>
              <w:snapToGrid w:val="0"/>
              <w:spacing w:before="60" w:after="60"/>
              <w:rPr>
                <w:rFonts w:eastAsia="宋体"/>
                <w:lang w:val="en-GB"/>
              </w:rPr>
            </w:pPr>
            <w:r>
              <w:t>For all</w:t>
            </w:r>
            <w:r w:rsidRPr="00531179">
              <w:t xml:space="preserve"> co-scheduled UEs with the same DMRS sequence</w:t>
            </w:r>
            <w:r>
              <w:t xml:space="preserve"> as target UE</w:t>
            </w:r>
            <w:r w:rsidRPr="00531179">
              <w:t xml:space="preserve">, </w:t>
            </w:r>
            <w:r>
              <w:t>whether the configured highest</w:t>
            </w:r>
            <w:r w:rsidRPr="00266757">
              <w:t xml:space="preserve"> modulation order </w:t>
            </w:r>
            <w:r>
              <w:t>is 1024QAM or below 1024QAM</w:t>
            </w:r>
          </w:p>
        </w:tc>
      </w:tr>
    </w:tbl>
    <w:p w14:paraId="0B60A12B" w14:textId="77777777" w:rsidR="00266757" w:rsidRDefault="001E5B45" w:rsidP="001E5B45">
      <w:pPr>
        <w:pStyle w:val="32"/>
        <w:spacing w:before="120" w:after="120"/>
        <w:rPr>
          <w:rFonts w:eastAsiaTheme="minorEastAsia"/>
          <w:b/>
        </w:rPr>
      </w:pPr>
      <w:r w:rsidRPr="001E5B45">
        <w:rPr>
          <w:rFonts w:eastAsiaTheme="minorEastAsia" w:hint="eastAsia"/>
          <w:b/>
        </w:rPr>
        <w:t>P</w:t>
      </w:r>
      <w:r w:rsidRPr="001E5B45">
        <w:rPr>
          <w:rFonts w:eastAsiaTheme="minorEastAsia"/>
          <w:b/>
        </w:rPr>
        <w:t xml:space="preserve">roposal </w:t>
      </w:r>
      <w:r w:rsidR="004C2EA0">
        <w:rPr>
          <w:rFonts w:eastAsiaTheme="minorEastAsia"/>
          <w:b/>
        </w:rPr>
        <w:t>7</w:t>
      </w:r>
      <w:r w:rsidRPr="001E5B45">
        <w:rPr>
          <w:rFonts w:eastAsiaTheme="minorEastAsia"/>
          <w:b/>
        </w:rPr>
        <w:t xml:space="preserve">:  </w:t>
      </w:r>
      <w:r w:rsidR="00266757">
        <w:rPr>
          <w:rFonts w:eastAsiaTheme="minorEastAsia"/>
          <w:b/>
        </w:rPr>
        <w:t>Capture the following in the LS to RAN2:</w:t>
      </w:r>
    </w:p>
    <w:p w14:paraId="0932EA90" w14:textId="77777777" w:rsidR="00266757" w:rsidRPr="00CB51BF" w:rsidRDefault="001E5B45" w:rsidP="00266757">
      <w:pPr>
        <w:pStyle w:val="1proposal"/>
        <w:rPr>
          <w:rFonts w:eastAsia="宋体"/>
          <w:lang w:val="en-GB"/>
        </w:rPr>
      </w:pPr>
      <w:r>
        <w:rPr>
          <w:rFonts w:eastAsiaTheme="minorEastAsia"/>
        </w:rPr>
        <w:t xml:space="preserve"> </w:t>
      </w:r>
      <w:r w:rsidR="00266757" w:rsidRPr="00531179">
        <w:t xml:space="preserve">For the target and any co-scheduled UEs in different CDM groups and with the same DMRS sequence, </w:t>
      </w:r>
      <w:r w:rsidR="00266757">
        <w:t>whether</w:t>
      </w:r>
      <w:r w:rsidR="00266757" w:rsidRPr="00531179">
        <w:t xml:space="preserve"> the precoding and resource allocation of the co-scheduled UE are the same in the PRG-level grid configured to the target UE when PRG=2 or 4.</w:t>
      </w:r>
    </w:p>
    <w:p w14:paraId="015D3AF5" w14:textId="474D0678" w:rsidR="00266757" w:rsidRPr="00CB51BF" w:rsidRDefault="00266757" w:rsidP="00266757">
      <w:pPr>
        <w:pStyle w:val="1proposal"/>
        <w:rPr>
          <w:rFonts w:eastAsia="宋体"/>
          <w:lang w:val="en-GB"/>
        </w:rPr>
      </w:pPr>
      <w:r w:rsidRPr="00531179">
        <w:t xml:space="preserve">For the target and any co-scheduled UEs with the same DMRS sequence, </w:t>
      </w:r>
      <w:r>
        <w:t>whether</w:t>
      </w:r>
      <w:r w:rsidRPr="00531179">
        <w:t xml:space="preserve"> the </w:t>
      </w:r>
      <w:r>
        <w:t>number of DM-RS CDM group without data</w:t>
      </w:r>
      <w:r w:rsidRPr="00531179">
        <w:t xml:space="preserve"> of the co-scheduled UE </w:t>
      </w:r>
      <w:r>
        <w:t>is</w:t>
      </w:r>
      <w:r w:rsidRPr="00531179">
        <w:t xml:space="preserve"> the same </w:t>
      </w:r>
      <w:r>
        <w:t>as target UE</w:t>
      </w:r>
    </w:p>
    <w:p w14:paraId="70AB75A9" w14:textId="25308A91" w:rsidR="00266757" w:rsidRPr="00CB51BF" w:rsidRDefault="00266757" w:rsidP="00266757">
      <w:pPr>
        <w:pStyle w:val="1proposal"/>
        <w:rPr>
          <w:rFonts w:eastAsia="宋体"/>
          <w:lang w:val="en-GB"/>
        </w:rPr>
      </w:pPr>
      <w:r w:rsidRPr="00531179">
        <w:t xml:space="preserve">For the target and any co-scheduled UEs with the same DMRS sequence, </w:t>
      </w:r>
      <w:r>
        <w:t>whether</w:t>
      </w:r>
      <w:r w:rsidRPr="00531179">
        <w:t xml:space="preserve"> the </w:t>
      </w:r>
      <w:r>
        <w:t xml:space="preserve">time domain resource allocation </w:t>
      </w:r>
      <w:r w:rsidRPr="00531179">
        <w:t xml:space="preserve">of the co-scheduled UE </w:t>
      </w:r>
      <w:r>
        <w:t>is</w:t>
      </w:r>
      <w:r w:rsidRPr="00531179">
        <w:t xml:space="preserve"> the same </w:t>
      </w:r>
      <w:r>
        <w:t>as target UE</w:t>
      </w:r>
    </w:p>
    <w:p w14:paraId="0A32F266" w14:textId="7CCDB81F" w:rsidR="001E5B45" w:rsidRDefault="00266757" w:rsidP="00266757">
      <w:pPr>
        <w:pStyle w:val="1proposal"/>
        <w:rPr>
          <w:rFonts w:eastAsiaTheme="minorEastAsia"/>
        </w:rPr>
      </w:pPr>
      <w:r>
        <w:t>For all</w:t>
      </w:r>
      <w:r w:rsidRPr="00531179">
        <w:t xml:space="preserve"> co-scheduled UEs with the same DMRS sequence</w:t>
      </w:r>
      <w:r>
        <w:t xml:space="preserve"> as target UE</w:t>
      </w:r>
      <w:r w:rsidRPr="00531179">
        <w:t xml:space="preserve">, </w:t>
      </w:r>
      <w:r>
        <w:t>whether the configured highest</w:t>
      </w:r>
      <w:r w:rsidRPr="00266757">
        <w:t xml:space="preserve"> modulation order </w:t>
      </w:r>
      <w:r>
        <w:t>is 1024QAM or below 1024QAM</w:t>
      </w:r>
    </w:p>
    <w:p w14:paraId="69BAE57B" w14:textId="59C2DA89" w:rsidR="007521CE" w:rsidRPr="007521CE" w:rsidRDefault="007521CE" w:rsidP="008D4CE1">
      <w:pPr>
        <w:pStyle w:val="25"/>
        <w:spacing w:after="120"/>
        <w:rPr>
          <w:rFonts w:eastAsiaTheme="minorEastAsia"/>
        </w:rPr>
      </w:pPr>
    </w:p>
    <w:p w14:paraId="24F455EF" w14:textId="77777777" w:rsidR="007521CE" w:rsidRPr="007521CE" w:rsidRDefault="007521CE" w:rsidP="007521CE">
      <w:pPr>
        <w:pStyle w:val="20"/>
        <w:rPr>
          <w:rFonts w:eastAsiaTheme="minorEastAsia"/>
          <w:lang w:eastAsia="zh-CN"/>
        </w:rPr>
      </w:pPr>
      <w:r w:rsidRPr="007521CE">
        <w:rPr>
          <w:rFonts w:eastAsiaTheme="minorEastAsia"/>
          <w:lang w:eastAsia="zh-CN"/>
        </w:rPr>
        <w:t xml:space="preserve">UE Capability </w:t>
      </w:r>
    </w:p>
    <w:p w14:paraId="1C28BE66" w14:textId="27A70A89" w:rsidR="008D4CE1" w:rsidRDefault="007521CE" w:rsidP="007521CE">
      <w:pPr>
        <w:rPr>
          <w:rFonts w:eastAsiaTheme="minorEastAsia"/>
          <w:lang w:eastAsia="zh-CN"/>
        </w:rPr>
      </w:pPr>
      <w:r w:rsidRPr="007521CE">
        <w:rPr>
          <w:rFonts w:eastAsiaTheme="minorEastAsia"/>
          <w:lang w:eastAsia="zh-CN"/>
        </w:rPr>
        <w:t>In last meeting, RAN4 agreed to introduce the capability of supporting R-ML advanced receiver</w:t>
      </w:r>
      <w:r w:rsidRPr="007521CE">
        <w:rPr>
          <w:rFonts w:eastAsiaTheme="minorEastAsia" w:hint="eastAsia"/>
          <w:lang w:eastAsia="zh-CN"/>
        </w:rPr>
        <w:t>.</w:t>
      </w:r>
      <w:r w:rsidRPr="007521CE">
        <w:rPr>
          <w:rFonts w:eastAsiaTheme="minorEastAsia"/>
          <w:lang w:eastAsia="zh-CN"/>
        </w:rPr>
        <w:t xml:space="preserve"> Following candidate capabilities were left for discussion:</w:t>
      </w:r>
    </w:p>
    <w:tbl>
      <w:tblPr>
        <w:tblStyle w:val="af4"/>
        <w:tblW w:w="0" w:type="auto"/>
        <w:tblLook w:val="04A0" w:firstRow="1" w:lastRow="0" w:firstColumn="1" w:lastColumn="0" w:noHBand="0" w:noVBand="1"/>
      </w:tblPr>
      <w:tblGrid>
        <w:gridCol w:w="10457"/>
      </w:tblGrid>
      <w:tr w:rsidR="008D4CE1" w14:paraId="18A50335" w14:textId="77777777" w:rsidTr="008D4CE1">
        <w:tc>
          <w:tcPr>
            <w:tcW w:w="10457" w:type="dxa"/>
          </w:tcPr>
          <w:p w14:paraId="2431F577" w14:textId="77777777" w:rsidR="008D4CE1" w:rsidRPr="007521CE" w:rsidRDefault="008D4CE1" w:rsidP="008D4CE1">
            <w:pPr>
              <w:numPr>
                <w:ilvl w:val="0"/>
                <w:numId w:val="24"/>
              </w:numPr>
              <w:spacing w:after="0"/>
              <w:rPr>
                <w:rFonts w:eastAsiaTheme="minorEastAsia"/>
                <w:lang w:val="en-US" w:eastAsia="zh-CN"/>
              </w:rPr>
            </w:pPr>
            <w:r w:rsidRPr="007521CE">
              <w:rPr>
                <w:rFonts w:eastAsiaTheme="minorEastAsia"/>
                <w:lang w:val="en-US" w:eastAsia="zh-CN"/>
              </w:rPr>
              <w:t>R-ML with modulation order blind detection</w:t>
            </w:r>
          </w:p>
          <w:p w14:paraId="2BA29027" w14:textId="77777777" w:rsidR="008D4CE1" w:rsidRPr="007521CE" w:rsidRDefault="008D4CE1" w:rsidP="008D4CE1">
            <w:pPr>
              <w:numPr>
                <w:ilvl w:val="0"/>
                <w:numId w:val="24"/>
              </w:numPr>
              <w:spacing w:after="0"/>
              <w:rPr>
                <w:rFonts w:eastAsiaTheme="minorEastAsia"/>
                <w:lang w:val="en-US" w:eastAsia="zh-CN"/>
              </w:rPr>
            </w:pPr>
            <w:r w:rsidRPr="007521CE">
              <w:rPr>
                <w:rFonts w:eastAsiaTheme="minorEastAsia"/>
                <w:lang w:val="en-US" w:eastAsia="zh-CN"/>
              </w:rPr>
              <w:t>Maximum number of layers of co-UE or total number of layers for joint detection</w:t>
            </w:r>
          </w:p>
          <w:p w14:paraId="1680EB4E" w14:textId="77777777" w:rsidR="008D4CE1" w:rsidRPr="007521CE" w:rsidRDefault="008D4CE1" w:rsidP="008D4CE1">
            <w:pPr>
              <w:numPr>
                <w:ilvl w:val="0"/>
                <w:numId w:val="24"/>
              </w:numPr>
              <w:spacing w:after="0"/>
              <w:rPr>
                <w:rFonts w:eastAsiaTheme="minorEastAsia"/>
                <w:lang w:val="en-US" w:eastAsia="zh-CN"/>
              </w:rPr>
            </w:pPr>
            <w:r w:rsidRPr="007521CE">
              <w:rPr>
                <w:rFonts w:eastAsiaTheme="minorEastAsia"/>
                <w:lang w:val="en-US" w:eastAsia="zh-CN"/>
              </w:rPr>
              <w:t>Maximum number of DMRS ports for blind detection</w:t>
            </w:r>
          </w:p>
          <w:p w14:paraId="5A8E1ABF" w14:textId="0AD806FF" w:rsidR="008D4CE1" w:rsidRPr="008D4CE1" w:rsidRDefault="008D4CE1" w:rsidP="008D4CE1">
            <w:pPr>
              <w:numPr>
                <w:ilvl w:val="0"/>
                <w:numId w:val="24"/>
              </w:numPr>
              <w:spacing w:after="0"/>
              <w:rPr>
                <w:rFonts w:eastAsiaTheme="minorEastAsia"/>
                <w:lang w:val="en-US" w:eastAsia="zh-CN"/>
              </w:rPr>
            </w:pPr>
            <w:r w:rsidRPr="007521CE">
              <w:rPr>
                <w:rFonts w:eastAsiaTheme="minorEastAsia"/>
                <w:lang w:val="en-US" w:eastAsia="zh-CN"/>
              </w:rPr>
              <w:t>Maximum modulation orders of interfering DMRS ports supported</w:t>
            </w:r>
          </w:p>
        </w:tc>
      </w:tr>
    </w:tbl>
    <w:p w14:paraId="4183886A" w14:textId="669DA976" w:rsidR="007521CE" w:rsidRPr="007521CE" w:rsidRDefault="007521CE" w:rsidP="008D4CE1">
      <w:pPr>
        <w:pStyle w:val="32"/>
        <w:spacing w:before="120" w:after="120"/>
        <w:rPr>
          <w:rFonts w:eastAsiaTheme="minorEastAsia"/>
        </w:rPr>
      </w:pPr>
      <w:r w:rsidRPr="007521CE">
        <w:rPr>
          <w:rFonts w:eastAsiaTheme="minorEastAsia" w:hint="eastAsia"/>
        </w:rPr>
        <w:t>F</w:t>
      </w:r>
      <w:r w:rsidRPr="007521CE">
        <w:rPr>
          <w:rFonts w:eastAsiaTheme="minorEastAsia"/>
        </w:rPr>
        <w:t>irstly, the agreement “Supporting MU-MIMO advanced receiver is an optional feature with capability signalling” should be revised to “Supporting R-ML receiver is an optional feature with capability signalling”</w:t>
      </w:r>
      <w:r w:rsidRPr="007521CE">
        <w:rPr>
          <w:rFonts w:eastAsiaTheme="minorEastAsia" w:hint="eastAsia"/>
        </w:rPr>
        <w:t xml:space="preserve"> to</w:t>
      </w:r>
      <w:r w:rsidRPr="007521CE">
        <w:rPr>
          <w:rFonts w:eastAsiaTheme="minorEastAsia"/>
        </w:rPr>
        <w:t xml:space="preserve"> clarify the receiver type in the capability definition.</w:t>
      </w:r>
      <w:r w:rsidRPr="007521CE">
        <w:rPr>
          <w:rFonts w:eastAsiaTheme="minorEastAsia" w:hint="eastAsia"/>
        </w:rPr>
        <w:t xml:space="preserve"> </w:t>
      </w:r>
      <w:r w:rsidRPr="007521CE">
        <w:rPr>
          <w:rFonts w:eastAsiaTheme="minorEastAsia"/>
        </w:rPr>
        <w:t xml:space="preserve">Secondly, we don’t think such finer capabilities are useful </w:t>
      </w:r>
      <w:r w:rsidR="005C2B7F">
        <w:rPr>
          <w:rFonts w:eastAsiaTheme="minorEastAsia"/>
        </w:rPr>
        <w:t>for</w:t>
      </w:r>
      <w:r w:rsidR="005C2B7F" w:rsidRPr="007521CE">
        <w:rPr>
          <w:rFonts w:eastAsiaTheme="minorEastAsia"/>
        </w:rPr>
        <w:t xml:space="preserve"> </w:t>
      </w:r>
      <w:r w:rsidRPr="007521CE">
        <w:rPr>
          <w:rFonts w:eastAsiaTheme="minorEastAsia"/>
        </w:rPr>
        <w:t>scheduling strategy in the real work.</w:t>
      </w:r>
      <w:r w:rsidR="005C2B7F">
        <w:rPr>
          <w:rFonts w:eastAsiaTheme="minorEastAsia"/>
        </w:rPr>
        <w:t xml:space="preserve"> Too </w:t>
      </w:r>
      <w:r w:rsidR="006332BB">
        <w:rPr>
          <w:rFonts w:eastAsiaTheme="minorEastAsia"/>
        </w:rPr>
        <w:t xml:space="preserve">many </w:t>
      </w:r>
      <w:r w:rsidR="005C2B7F">
        <w:rPr>
          <w:rFonts w:eastAsiaTheme="minorEastAsia" w:hint="eastAsia"/>
        </w:rPr>
        <w:t>diverse</w:t>
      </w:r>
      <w:r w:rsidR="005C2B7F">
        <w:rPr>
          <w:rFonts w:eastAsiaTheme="minorEastAsia"/>
        </w:rPr>
        <w:t xml:space="preserve"> UE capability will complicate BS scheduling for MU-MIMO and maybe BS will finally give up to support this feature. One general UE capability of support R-ML advanced receiver or not with other assistant signalling is enough.</w:t>
      </w:r>
    </w:p>
    <w:p w14:paraId="6E152FBC" w14:textId="71B5E478" w:rsidR="007521CE" w:rsidRPr="007521CE" w:rsidRDefault="007521CE" w:rsidP="007521CE">
      <w:pPr>
        <w:rPr>
          <w:rFonts w:eastAsiaTheme="minorEastAsia"/>
          <w:b/>
          <w:lang w:eastAsia="zh-CN"/>
        </w:rPr>
      </w:pPr>
      <w:r w:rsidRPr="007521CE">
        <w:rPr>
          <w:rFonts w:eastAsiaTheme="minorEastAsia"/>
          <w:b/>
          <w:lang w:eastAsia="zh-CN"/>
        </w:rPr>
        <w:t>Proposal</w:t>
      </w:r>
      <w:r w:rsidR="009470DD">
        <w:rPr>
          <w:rFonts w:eastAsiaTheme="minorEastAsia"/>
          <w:b/>
          <w:lang w:eastAsia="zh-CN"/>
        </w:rPr>
        <w:t xml:space="preserve"> 8</w:t>
      </w:r>
      <w:r w:rsidRPr="007521CE">
        <w:rPr>
          <w:rFonts w:eastAsiaTheme="minorEastAsia"/>
          <w:b/>
          <w:lang w:eastAsia="zh-CN"/>
        </w:rPr>
        <w:t>: RAN4 to define an optional feature with capability</w:t>
      </w:r>
      <w:r w:rsidR="008D4CE1">
        <w:rPr>
          <w:rFonts w:eastAsiaTheme="minorEastAsia"/>
          <w:b/>
          <w:lang w:eastAsia="zh-CN"/>
        </w:rPr>
        <w:t xml:space="preserve"> signalling</w:t>
      </w:r>
      <w:r w:rsidRPr="007521CE">
        <w:rPr>
          <w:rFonts w:eastAsiaTheme="minorEastAsia"/>
          <w:b/>
          <w:lang w:eastAsia="zh-CN"/>
        </w:rPr>
        <w:t xml:space="preserve"> that supporting R-ML receiver for MU-MIMO</w:t>
      </w:r>
    </w:p>
    <w:p w14:paraId="3DD52859" w14:textId="3C98EDDC" w:rsidR="007521CE" w:rsidRPr="007521CE" w:rsidRDefault="007521CE" w:rsidP="007521CE">
      <w:pPr>
        <w:rPr>
          <w:rFonts w:eastAsiaTheme="minorEastAsia"/>
          <w:b/>
          <w:lang w:eastAsia="zh-CN"/>
        </w:rPr>
      </w:pPr>
      <w:r w:rsidRPr="007521CE">
        <w:rPr>
          <w:rFonts w:eastAsiaTheme="minorEastAsia"/>
          <w:b/>
          <w:lang w:eastAsia="zh-CN"/>
        </w:rPr>
        <w:lastRenderedPageBreak/>
        <w:t xml:space="preserve">Proposal </w:t>
      </w:r>
      <w:r w:rsidR="009470DD">
        <w:rPr>
          <w:rFonts w:eastAsiaTheme="minorEastAsia"/>
          <w:b/>
          <w:lang w:eastAsia="zh-CN"/>
        </w:rPr>
        <w:t>9</w:t>
      </w:r>
      <w:r w:rsidRPr="007521CE">
        <w:rPr>
          <w:rFonts w:eastAsiaTheme="minorEastAsia"/>
          <w:b/>
          <w:lang w:eastAsia="zh-CN"/>
        </w:rPr>
        <w:t>: Don’t introduce the UE capability related to number of DMRS ports and modulation order detection</w:t>
      </w:r>
    </w:p>
    <w:p w14:paraId="3579AB49" w14:textId="77777777" w:rsidR="007521CE" w:rsidRPr="007521CE" w:rsidRDefault="007521CE" w:rsidP="007521CE">
      <w:pPr>
        <w:pStyle w:val="20"/>
        <w:rPr>
          <w:rFonts w:eastAsiaTheme="minorEastAsia"/>
          <w:lang w:eastAsia="zh-CN"/>
        </w:rPr>
      </w:pPr>
      <w:r w:rsidRPr="007521CE">
        <w:rPr>
          <w:rFonts w:eastAsiaTheme="minorEastAsia" w:hint="eastAsia"/>
          <w:lang w:eastAsia="zh-CN"/>
        </w:rPr>
        <w:t>D</w:t>
      </w:r>
      <w:r w:rsidRPr="007521CE">
        <w:rPr>
          <w:rFonts w:eastAsiaTheme="minorEastAsia"/>
          <w:lang w:eastAsia="zh-CN"/>
        </w:rPr>
        <w:t xml:space="preserve">CI signalling </w:t>
      </w:r>
    </w:p>
    <w:p w14:paraId="17ACD7E7" w14:textId="7FE4B258" w:rsidR="007521CE" w:rsidRPr="007521CE" w:rsidRDefault="007521CE" w:rsidP="001A38AC">
      <w:pPr>
        <w:pStyle w:val="25"/>
        <w:spacing w:after="120"/>
        <w:rPr>
          <w:rFonts w:eastAsiaTheme="minorEastAsia"/>
        </w:rPr>
      </w:pPr>
      <w:r w:rsidRPr="007521CE">
        <w:rPr>
          <w:rFonts w:eastAsiaTheme="minorEastAsia" w:hint="eastAsia"/>
        </w:rPr>
        <w:t>R</w:t>
      </w:r>
      <w:r w:rsidRPr="007521CE">
        <w:rPr>
          <w:rFonts w:eastAsiaTheme="minorEastAsia"/>
        </w:rPr>
        <w:t>AN 1</w:t>
      </w:r>
      <w:r w:rsidR="001A38AC">
        <w:rPr>
          <w:rFonts w:eastAsiaTheme="minorEastAsia"/>
        </w:rPr>
        <w:t xml:space="preserve"> raised some questions about DCI signalling on modulation order in the Reply LS [2], which are captured as follows:</w:t>
      </w:r>
    </w:p>
    <w:tbl>
      <w:tblPr>
        <w:tblStyle w:val="af4"/>
        <w:tblW w:w="0" w:type="auto"/>
        <w:tblLook w:val="04A0" w:firstRow="1" w:lastRow="0" w:firstColumn="1" w:lastColumn="0" w:noHBand="0" w:noVBand="1"/>
      </w:tblPr>
      <w:tblGrid>
        <w:gridCol w:w="10457"/>
      </w:tblGrid>
      <w:tr w:rsidR="001A38AC" w14:paraId="3C6742F0" w14:textId="77777777" w:rsidTr="001A38AC">
        <w:tc>
          <w:tcPr>
            <w:tcW w:w="10457" w:type="dxa"/>
          </w:tcPr>
          <w:p w14:paraId="658812EA" w14:textId="77777777" w:rsidR="001A38AC" w:rsidRDefault="001A38AC" w:rsidP="001A38AC">
            <w:pPr>
              <w:pStyle w:val="afa"/>
              <w:widowControl/>
              <w:numPr>
                <w:ilvl w:val="0"/>
                <w:numId w:val="29"/>
              </w:numPr>
              <w:autoSpaceDE/>
              <w:adjustRightInd/>
              <w:spacing w:line="280" w:lineRule="atLeast"/>
              <w:rPr>
                <w:rFonts w:eastAsia="Malgun Gothic"/>
              </w:rPr>
            </w:pPr>
            <w:r>
              <w:rPr>
                <w:rFonts w:eastAsia="Malgun Gothic"/>
              </w:rPr>
              <w:t>Question 1: Whether this new signaling in DCI is introduced in DCI format 1_2 in addition to format 1_1?</w:t>
            </w:r>
          </w:p>
          <w:p w14:paraId="304A9140" w14:textId="77777777" w:rsidR="001A38AC" w:rsidRDefault="001A38AC" w:rsidP="001A38AC">
            <w:pPr>
              <w:pStyle w:val="afa"/>
              <w:widowControl/>
              <w:numPr>
                <w:ilvl w:val="0"/>
                <w:numId w:val="29"/>
              </w:numPr>
              <w:autoSpaceDE/>
              <w:adjustRightInd/>
              <w:spacing w:line="280" w:lineRule="atLeast"/>
              <w:rPr>
                <w:rFonts w:eastAsia="Malgun Gothic"/>
              </w:rPr>
            </w:pPr>
            <w:r>
              <w:rPr>
                <w:rFonts w:eastAsia="Malgun Gothic"/>
              </w:rPr>
              <w:t>Question 2: Whether this new signaling in DCI is supported for one or more DL multi-TRP schemes?</w:t>
            </w:r>
          </w:p>
          <w:p w14:paraId="37B3007E" w14:textId="77777777" w:rsidR="001A38AC" w:rsidRDefault="001A38AC" w:rsidP="001A38AC">
            <w:pPr>
              <w:pStyle w:val="afa"/>
              <w:numPr>
                <w:ilvl w:val="0"/>
                <w:numId w:val="29"/>
              </w:numPr>
              <w:autoSpaceDE/>
              <w:adjustRightInd/>
              <w:rPr>
                <w:rFonts w:eastAsia="Malgun Gothic"/>
              </w:rPr>
            </w:pPr>
            <w:r>
              <w:rPr>
                <w:rFonts w:eastAsia="Malgun Gothic"/>
              </w:rPr>
              <w:t xml:space="preserve">Question 3: Whether this new signaling in DCI is supported when the RRC parameter maxNrofCodeWordsScheduledByDCI is configured as 2? </w:t>
            </w:r>
          </w:p>
          <w:p w14:paraId="6926BD1C" w14:textId="77777777" w:rsidR="001A38AC" w:rsidRDefault="001A38AC" w:rsidP="001A38AC">
            <w:pPr>
              <w:pStyle w:val="afa"/>
              <w:numPr>
                <w:ilvl w:val="0"/>
                <w:numId w:val="29"/>
              </w:numPr>
              <w:autoSpaceDE/>
              <w:adjustRightInd/>
              <w:rPr>
                <w:rFonts w:eastAsia="Malgun Gothic"/>
              </w:rPr>
            </w:pPr>
            <w:r>
              <w:rPr>
                <w:rFonts w:eastAsia="Malgun Gothic"/>
              </w:rPr>
              <w:t>Question 4: Whether the new signaling in DCI is supported when the RRC codeBlockGroupTransmission is configured?</w:t>
            </w:r>
          </w:p>
          <w:p w14:paraId="0E31C520" w14:textId="77777777" w:rsidR="001A38AC" w:rsidRDefault="001A38AC" w:rsidP="001A38AC">
            <w:pPr>
              <w:pStyle w:val="afa"/>
              <w:widowControl/>
              <w:numPr>
                <w:ilvl w:val="0"/>
                <w:numId w:val="29"/>
              </w:numPr>
              <w:autoSpaceDE/>
              <w:adjustRightInd/>
              <w:spacing w:line="280" w:lineRule="atLeast"/>
              <w:rPr>
                <w:rFonts w:eastAsia="Malgun Gothic"/>
              </w:rPr>
            </w:pPr>
            <w:r>
              <w:rPr>
                <w:rFonts w:eastAsia="Malgun Gothic"/>
              </w:rPr>
              <w:t>Question 5: Whether the new signaling in DCI is supported when Rel-18 DMRS is configured?</w:t>
            </w:r>
          </w:p>
          <w:p w14:paraId="266409F5" w14:textId="77777777" w:rsidR="001A38AC" w:rsidRDefault="001A38AC" w:rsidP="001A38AC">
            <w:pPr>
              <w:pStyle w:val="afa"/>
              <w:widowControl/>
              <w:numPr>
                <w:ilvl w:val="0"/>
                <w:numId w:val="29"/>
              </w:numPr>
              <w:autoSpaceDE/>
              <w:adjustRightInd/>
              <w:spacing w:line="280" w:lineRule="atLeast"/>
              <w:rPr>
                <w:rFonts w:eastAsia="Malgun Gothic"/>
              </w:rPr>
            </w:pPr>
            <w:r>
              <w:rPr>
                <w:rFonts w:eastAsia="Malgun Gothic"/>
              </w:rPr>
              <w:t xml:space="preserve">Question 6: In the content corresponding to “Bit field mapped to index” =6, whether or not the phrase “In each individual PRB allocated to the target UE, the following condition is satisfied” should be replaced by “In each individual </w:t>
            </w:r>
            <w:r>
              <w:rPr>
                <w:rFonts w:eastAsia="Malgun Gothic"/>
                <w:strike/>
                <w:color w:val="FF0000"/>
              </w:rPr>
              <w:t>PRB</w:t>
            </w:r>
            <w:r>
              <w:rPr>
                <w:rFonts w:eastAsia="Malgun Gothic"/>
                <w:color w:val="FF0000"/>
              </w:rPr>
              <w:t xml:space="preserve"> </w:t>
            </w:r>
            <w:r>
              <w:rPr>
                <w:rFonts w:eastAsia="Malgun Gothic"/>
              </w:rPr>
              <w:t>PRG allocated to the target UE, the following condition is satisfied”?</w:t>
            </w:r>
          </w:p>
          <w:p w14:paraId="74C1730A" w14:textId="0D1821D9" w:rsidR="001A38AC" w:rsidRPr="001A38AC" w:rsidRDefault="001A38AC" w:rsidP="007521CE">
            <w:pPr>
              <w:pStyle w:val="afa"/>
              <w:widowControl/>
              <w:numPr>
                <w:ilvl w:val="0"/>
                <w:numId w:val="29"/>
              </w:numPr>
              <w:autoSpaceDE/>
              <w:adjustRightInd/>
              <w:spacing w:line="280" w:lineRule="atLeast"/>
              <w:rPr>
                <w:rFonts w:eastAsia="Malgun Gothic"/>
              </w:rPr>
            </w:pPr>
            <w:r>
              <w:rPr>
                <w:rFonts w:eastAsia="Malgun Gothic"/>
              </w:rPr>
              <w:t>Question 7: For “Bit field mapped to index” =1/2/3/4/5, does “empty PRB without co-scheduled UE” is allowed “in all the PRBs” of the target UE.</w:t>
            </w:r>
          </w:p>
        </w:tc>
      </w:tr>
    </w:tbl>
    <w:p w14:paraId="0F7D0FFE" w14:textId="3579E32C" w:rsidR="00E774FE" w:rsidRPr="00E774FE" w:rsidRDefault="00E774FE" w:rsidP="001A38AC">
      <w:pPr>
        <w:pStyle w:val="32"/>
        <w:spacing w:before="120" w:after="120"/>
        <w:rPr>
          <w:rFonts w:eastAsiaTheme="minorEastAsia"/>
        </w:rPr>
      </w:pPr>
      <w:r>
        <w:rPr>
          <w:rFonts w:eastAsiaTheme="minorEastAsia"/>
        </w:rPr>
        <w:t>We provide our comments as follows:</w:t>
      </w:r>
    </w:p>
    <w:p w14:paraId="4FC05FE1" w14:textId="222B1794" w:rsidR="001A38AC" w:rsidRPr="001A38AC" w:rsidRDefault="001A38AC" w:rsidP="00E774FE">
      <w:pPr>
        <w:pStyle w:val="aff3"/>
      </w:pPr>
      <w:r w:rsidRPr="001A38AC">
        <w:t>Question 1: Whether this new signaling in DCI is introduced in DCI format 1_2 in addition to format 1_1?</w:t>
      </w:r>
    </w:p>
    <w:p w14:paraId="6A343E43" w14:textId="70458B71" w:rsidR="001A38AC" w:rsidRDefault="001A38AC" w:rsidP="001A38AC">
      <w:pPr>
        <w:pStyle w:val="25"/>
        <w:spacing w:after="120"/>
        <w:rPr>
          <w:rFonts w:eastAsiaTheme="minorEastAsia"/>
        </w:rPr>
      </w:pPr>
      <w:r>
        <w:rPr>
          <w:rFonts w:eastAsiaTheme="minorEastAsia" w:hint="eastAsia"/>
        </w:rPr>
        <w:t>Ou</w:t>
      </w:r>
      <w:r>
        <w:rPr>
          <w:rFonts w:eastAsiaTheme="minorEastAsia"/>
        </w:rPr>
        <w:t>r understanding is that it is beneficial to introduce this new signalling in DCI format 1_2 to cover more scenarios such as URLLC.</w:t>
      </w:r>
      <w:r w:rsidR="003E08FA">
        <w:rPr>
          <w:rFonts w:eastAsiaTheme="minorEastAsia"/>
        </w:rPr>
        <w:t xml:space="preserve"> </w:t>
      </w:r>
      <w:r w:rsidR="00266757">
        <w:t>C</w:t>
      </w:r>
      <w:r w:rsidR="005B4FD2">
        <w:t xml:space="preserve">onsidering that it is possible to schedule MU-MIMO under URLLC </w:t>
      </w:r>
      <w:r w:rsidR="00266757">
        <w:t xml:space="preserve">scenario, introduction of this signalling </w:t>
      </w:r>
      <w:r w:rsidR="00E44AE0">
        <w:t>provides</w:t>
      </w:r>
      <w:r w:rsidR="00266757">
        <w:t xml:space="preserve"> BS more opportunity to guarantee the </w:t>
      </w:r>
      <w:r w:rsidR="00E44AE0">
        <w:t>network performance.</w:t>
      </w:r>
    </w:p>
    <w:p w14:paraId="3DAB9B17" w14:textId="559D14B4" w:rsidR="00A80CCC" w:rsidRPr="007521CE" w:rsidRDefault="00A80CCC" w:rsidP="00A80CCC">
      <w:pPr>
        <w:rPr>
          <w:rFonts w:eastAsiaTheme="minorEastAsia"/>
          <w:b/>
          <w:lang w:eastAsia="zh-CN"/>
        </w:rPr>
      </w:pPr>
      <w:r w:rsidRPr="007521CE">
        <w:rPr>
          <w:rFonts w:eastAsiaTheme="minorEastAsia"/>
          <w:b/>
          <w:lang w:eastAsia="zh-CN"/>
        </w:rPr>
        <w:t xml:space="preserve">Proposal </w:t>
      </w:r>
      <w:r w:rsidR="009470DD">
        <w:rPr>
          <w:rFonts w:eastAsiaTheme="minorEastAsia"/>
          <w:b/>
          <w:lang w:eastAsia="zh-CN"/>
        </w:rPr>
        <w:t>10</w:t>
      </w:r>
      <w:r w:rsidRPr="007521CE">
        <w:rPr>
          <w:rFonts w:eastAsiaTheme="minorEastAsia"/>
          <w:b/>
          <w:lang w:eastAsia="zh-CN"/>
        </w:rPr>
        <w:t xml:space="preserve">: </w:t>
      </w:r>
      <w:r>
        <w:rPr>
          <w:rFonts w:eastAsiaTheme="minorEastAsia"/>
          <w:b/>
          <w:lang w:eastAsia="zh-CN"/>
        </w:rPr>
        <w:t>Introduce this new signalling in DCI format 1_2</w:t>
      </w:r>
    </w:p>
    <w:p w14:paraId="06302D6A" w14:textId="77777777" w:rsidR="009470DD" w:rsidRDefault="009470DD" w:rsidP="001A38AC">
      <w:pPr>
        <w:pStyle w:val="aff3"/>
        <w:rPr>
          <w:lang w:val="en-GB"/>
        </w:rPr>
      </w:pPr>
    </w:p>
    <w:p w14:paraId="6F91589D" w14:textId="5800729E" w:rsidR="001A38AC" w:rsidRDefault="001A38AC" w:rsidP="001A38AC">
      <w:pPr>
        <w:pStyle w:val="aff3"/>
      </w:pPr>
      <w:r>
        <w:t xml:space="preserve">Question 2: </w:t>
      </w:r>
      <w:r w:rsidRPr="001A38AC">
        <w:t>Whether this new signaling in DCI is supported for one or more DL multi-TRP schemes?</w:t>
      </w:r>
    </w:p>
    <w:p w14:paraId="6F85652C" w14:textId="20EB4C2A" w:rsidR="004839CF" w:rsidRDefault="004839CF" w:rsidP="00A70876">
      <w:pPr>
        <w:pStyle w:val="proposal"/>
        <w:spacing w:after="120"/>
        <w:rPr>
          <w:rFonts w:eastAsiaTheme="minorEastAsia"/>
          <w:b w:val="0"/>
        </w:rPr>
      </w:pPr>
      <w:r>
        <w:rPr>
          <w:rFonts w:eastAsiaTheme="minorEastAsia"/>
          <w:b w:val="0"/>
        </w:rPr>
        <w:t>Multi-TRP schemes have following types: FDM, TDM, NCJT with multi-DCI, NCJT with single DCI, CJT</w:t>
      </w:r>
    </w:p>
    <w:p w14:paraId="1E1D786E" w14:textId="2D89D41B" w:rsidR="008902A0" w:rsidRDefault="004839CF" w:rsidP="00A70876">
      <w:pPr>
        <w:pStyle w:val="proposal"/>
        <w:spacing w:after="120"/>
        <w:rPr>
          <w:rFonts w:eastAsiaTheme="minorEastAsia"/>
          <w:b w:val="0"/>
        </w:rPr>
      </w:pPr>
      <w:r>
        <w:rPr>
          <w:rFonts w:eastAsiaTheme="minorEastAsia" w:hint="eastAsia"/>
          <w:b w:val="0"/>
        </w:rPr>
        <w:t>F</w:t>
      </w:r>
      <w:r>
        <w:rPr>
          <w:rFonts w:eastAsiaTheme="minorEastAsia"/>
          <w:b w:val="0"/>
        </w:rPr>
        <w:t xml:space="preserve">or FDM and TDM, there are no R-ML processing difference compared to </w:t>
      </w:r>
      <w:r w:rsidR="008902A0">
        <w:rPr>
          <w:rFonts w:eastAsiaTheme="minorEastAsia"/>
          <w:b w:val="0"/>
        </w:rPr>
        <w:t>single TRP, we think this new signalling can be supported.</w:t>
      </w:r>
    </w:p>
    <w:p w14:paraId="0B4FB240" w14:textId="3F897E54" w:rsidR="009053C7" w:rsidRDefault="009053C7" w:rsidP="00A70876">
      <w:pPr>
        <w:pStyle w:val="proposal"/>
        <w:spacing w:after="120"/>
        <w:rPr>
          <w:rFonts w:eastAsiaTheme="minorEastAsia"/>
          <w:b w:val="0"/>
        </w:rPr>
      </w:pPr>
      <w:r>
        <w:rPr>
          <w:rFonts w:eastAsiaTheme="minorEastAsia"/>
          <w:b w:val="0"/>
        </w:rPr>
        <w:t>If a UE is operating on</w:t>
      </w:r>
      <w:r w:rsidR="008902A0">
        <w:rPr>
          <w:rFonts w:eastAsiaTheme="minorEastAsia"/>
          <w:b w:val="0"/>
        </w:rPr>
        <w:t xml:space="preserve"> NCJT with single DCI, two TRPs transmit</w:t>
      </w:r>
      <w:r>
        <w:rPr>
          <w:rFonts w:eastAsiaTheme="minorEastAsia"/>
          <w:b w:val="0"/>
        </w:rPr>
        <w:t>s</w:t>
      </w:r>
      <w:r w:rsidR="008902A0">
        <w:rPr>
          <w:rFonts w:eastAsiaTheme="minorEastAsia"/>
          <w:b w:val="0"/>
        </w:rPr>
        <w:t xml:space="preserve"> different laye</w:t>
      </w:r>
      <w:r>
        <w:rPr>
          <w:rFonts w:eastAsiaTheme="minorEastAsia"/>
          <w:b w:val="0"/>
        </w:rPr>
        <w:t>rs with two TCI states activated, it’s required to perform channel estimation for co-scheduled UE(s) with two TCI states (With two channel characteristic parameters), which is more complicated than that on single TRP scenario, considering RAN4 didn’t evaluate the performance and implementation complexity, we prefer to preclude this scenario.</w:t>
      </w:r>
    </w:p>
    <w:p w14:paraId="064B8169" w14:textId="0A49A8F2" w:rsidR="009053C7" w:rsidRDefault="009053C7" w:rsidP="00A70876">
      <w:pPr>
        <w:pStyle w:val="proposal"/>
        <w:spacing w:after="120"/>
        <w:rPr>
          <w:rFonts w:eastAsiaTheme="minorEastAsia"/>
          <w:b w:val="0"/>
        </w:rPr>
      </w:pPr>
      <w:r>
        <w:rPr>
          <w:rFonts w:eastAsiaTheme="minorEastAsia"/>
          <w:b w:val="0"/>
        </w:rPr>
        <w:t>If a UE is operating on NCJT with multi-DCI, two TRPs transmits two codewords, which also bring l</w:t>
      </w:r>
      <w:r w:rsidR="00A70876">
        <w:rPr>
          <w:rFonts w:eastAsiaTheme="minorEastAsia"/>
          <w:b w:val="0"/>
        </w:rPr>
        <w:t>arge complexity to the UE since the decoding times is doubled. Meanwhile, there are more advanced receiver options besides E-MMSE-IRC and R-ML such as CW-IC (UE cancel the interference by reconstructing the interference symbols corresponding to another codeword which is decoded successfully), which means R-ML may not be the optimal rec</w:t>
      </w:r>
      <w:r w:rsidR="008A1467">
        <w:rPr>
          <w:rFonts w:eastAsiaTheme="minorEastAsia"/>
          <w:b w:val="0"/>
        </w:rPr>
        <w:t>eiver. Hence</w:t>
      </w:r>
      <w:r w:rsidR="00A70876">
        <w:rPr>
          <w:rFonts w:eastAsiaTheme="minorEastAsia"/>
          <w:b w:val="0"/>
        </w:rPr>
        <w:t xml:space="preserve"> we propose to preclude this scenario.</w:t>
      </w:r>
    </w:p>
    <w:p w14:paraId="7B3A208C" w14:textId="5489A6D7" w:rsidR="00A70876" w:rsidRPr="00A70876" w:rsidRDefault="00A70876" w:rsidP="00A70876">
      <w:pPr>
        <w:pStyle w:val="proposal"/>
        <w:spacing w:after="120"/>
        <w:rPr>
          <w:rFonts w:eastAsiaTheme="minorEastAsia"/>
          <w:b w:val="0"/>
        </w:rPr>
      </w:pPr>
      <w:r>
        <w:rPr>
          <w:rFonts w:eastAsiaTheme="minorEastAsia"/>
          <w:b w:val="0"/>
        </w:rPr>
        <w:t xml:space="preserve">If a UE is operating on CJT, </w:t>
      </w:r>
      <w:r w:rsidR="008A1467">
        <w:rPr>
          <w:rFonts w:eastAsiaTheme="minorEastAsia"/>
          <w:b w:val="0"/>
        </w:rPr>
        <w:t xml:space="preserve">up to four TRPs transmit same PDSCH with one or two TCI states activated, for one TCI state activated, there is no processing difference compared to that on single TRP operation. But for two TCI states activated, same logic as NCJT with single-DCI, the channel estimation for co-scheduled UE is more complicated. We prefer to include the CJT scenario with one TCI state activate and preclude the scenario with two TCI states activated. </w:t>
      </w:r>
    </w:p>
    <w:p w14:paraId="1B9AE84D" w14:textId="0D9B288C" w:rsidR="008902A0" w:rsidRDefault="004D1790" w:rsidP="00B530AD">
      <w:pPr>
        <w:pStyle w:val="proposal"/>
        <w:spacing w:after="120"/>
        <w:rPr>
          <w:rFonts w:eastAsiaTheme="minorEastAsia"/>
          <w:b w:val="0"/>
        </w:rPr>
      </w:pPr>
      <w:r>
        <w:rPr>
          <w:rFonts w:eastAsiaTheme="minorEastAsia" w:hint="eastAsia"/>
          <w:b w:val="0"/>
        </w:rPr>
        <w:t>H</w:t>
      </w:r>
      <w:r>
        <w:rPr>
          <w:rFonts w:eastAsiaTheme="minorEastAsia"/>
          <w:b w:val="0"/>
        </w:rPr>
        <w:t>ence we propose the following:</w:t>
      </w:r>
    </w:p>
    <w:p w14:paraId="19E6C996" w14:textId="046ECFC9" w:rsidR="004D1790" w:rsidRPr="004D1790" w:rsidRDefault="004D1790" w:rsidP="004D1790">
      <w:pPr>
        <w:pStyle w:val="proposal"/>
        <w:spacing w:after="120"/>
        <w:rPr>
          <w:rFonts w:eastAsiaTheme="minorEastAsia"/>
        </w:rPr>
      </w:pPr>
      <w:r w:rsidRPr="007521CE">
        <w:rPr>
          <w:rFonts w:eastAsiaTheme="minorEastAsia"/>
        </w:rPr>
        <w:t xml:space="preserve">Proposal </w:t>
      </w:r>
      <w:r>
        <w:rPr>
          <w:rFonts w:eastAsiaTheme="minorEastAsia"/>
        </w:rPr>
        <w:t>11</w:t>
      </w:r>
      <w:r w:rsidRPr="007521CE">
        <w:rPr>
          <w:rFonts w:eastAsiaTheme="minorEastAsia"/>
        </w:rPr>
        <w:t xml:space="preserve">: </w:t>
      </w:r>
      <w:r>
        <w:rPr>
          <w:rFonts w:eastAsiaTheme="minorEastAsia"/>
        </w:rPr>
        <w:t xml:space="preserve">Introduce the signalling in DCI to following multi-TRP schemes: </w:t>
      </w:r>
      <w:r w:rsidRPr="004D1790">
        <w:rPr>
          <w:rFonts w:eastAsiaTheme="minorEastAsia"/>
        </w:rPr>
        <w:t>FDM, TDM, CJT with one TCI state activated.</w:t>
      </w:r>
      <w:r>
        <w:rPr>
          <w:rFonts w:eastAsiaTheme="minorEastAsia"/>
        </w:rPr>
        <w:t xml:space="preserve"> Preclude the following scenarios: NCJT, CJT with two TCI states activated.</w:t>
      </w:r>
    </w:p>
    <w:p w14:paraId="37035514" w14:textId="77777777" w:rsidR="00E44AE0" w:rsidRPr="00A80CCC" w:rsidRDefault="00E44AE0" w:rsidP="00B530AD">
      <w:pPr>
        <w:pStyle w:val="proposal"/>
        <w:spacing w:after="120"/>
        <w:rPr>
          <w:rFonts w:eastAsiaTheme="minorEastAsia"/>
          <w:b w:val="0"/>
        </w:rPr>
      </w:pPr>
    </w:p>
    <w:p w14:paraId="687D7F99" w14:textId="1DBD20C5" w:rsidR="003E08FA" w:rsidRDefault="003E08FA" w:rsidP="001A38AC">
      <w:pPr>
        <w:pStyle w:val="aff3"/>
        <w:rPr>
          <w:rFonts w:eastAsia="Malgun Gothic"/>
        </w:rPr>
      </w:pPr>
      <w:r>
        <w:t>Question 3:</w:t>
      </w:r>
      <w:r>
        <w:rPr>
          <w:rFonts w:eastAsia="Malgun Gothic"/>
        </w:rPr>
        <w:t>Whether this new signaling in DCI is supported when the RRC parameter maxNrofCodeWordsScheduledByDCI is configured as 2?</w:t>
      </w:r>
    </w:p>
    <w:p w14:paraId="5306CB74" w14:textId="52D29970" w:rsidR="006E763F" w:rsidRPr="006E763F" w:rsidRDefault="00A46323" w:rsidP="001A38AC">
      <w:pPr>
        <w:pStyle w:val="aff3"/>
        <w:rPr>
          <w:b w:val="0"/>
          <w:u w:val="none"/>
        </w:rPr>
      </w:pPr>
      <w:r>
        <w:rPr>
          <w:b w:val="0"/>
          <w:u w:val="none"/>
        </w:rPr>
        <w:t>RAN1 has following restrictions for MU-MIMO scheduling in TS 38.214</w:t>
      </w:r>
    </w:p>
    <w:tbl>
      <w:tblPr>
        <w:tblStyle w:val="af4"/>
        <w:tblW w:w="0" w:type="auto"/>
        <w:tblLook w:val="04A0" w:firstRow="1" w:lastRow="0" w:firstColumn="1" w:lastColumn="0" w:noHBand="0" w:noVBand="1"/>
      </w:tblPr>
      <w:tblGrid>
        <w:gridCol w:w="10457"/>
      </w:tblGrid>
      <w:tr w:rsidR="006E763F" w14:paraId="7D39DC63" w14:textId="77777777" w:rsidTr="006E763F">
        <w:tc>
          <w:tcPr>
            <w:tcW w:w="10457" w:type="dxa"/>
          </w:tcPr>
          <w:p w14:paraId="2FC8B5A8" w14:textId="77777777" w:rsidR="006E763F" w:rsidRPr="0048482F" w:rsidRDefault="006E763F" w:rsidP="006E763F">
            <w:pPr>
              <w:spacing w:after="0"/>
              <w:rPr>
                <w:color w:val="000000"/>
                <w:kern w:val="2"/>
                <w:lang w:eastAsia="ko-KR"/>
              </w:rPr>
            </w:pPr>
            <w:r w:rsidRPr="0048482F">
              <w:rPr>
                <w:color w:val="000000"/>
                <w:kern w:val="2"/>
                <w:lang w:eastAsia="ko-KR"/>
              </w:rPr>
              <w:t xml:space="preserve">For DM-RS configuration type 1, </w:t>
            </w:r>
          </w:p>
          <w:p w14:paraId="41EDB2E4" w14:textId="77777777" w:rsidR="006E763F" w:rsidRDefault="006E763F" w:rsidP="006E763F">
            <w:pPr>
              <w:pStyle w:val="B1"/>
              <w:spacing w:after="0"/>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56F4ABE5" w14:textId="77777777" w:rsidR="006E763F" w:rsidRPr="0048482F" w:rsidRDefault="006E763F" w:rsidP="006E763F">
            <w:pPr>
              <w:pStyle w:val="B1"/>
              <w:spacing w:after="0"/>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03734C95" w14:textId="77777777" w:rsidR="006E763F" w:rsidRPr="0048482F" w:rsidRDefault="006E763F" w:rsidP="006E763F">
            <w:pPr>
              <w:pStyle w:val="B1"/>
              <w:spacing w:after="0"/>
              <w:rPr>
                <w:lang w:eastAsia="ko-KR"/>
              </w:rPr>
            </w:pPr>
            <w:r>
              <w:rPr>
                <w:lang w:eastAsia="ko-KR"/>
              </w:rPr>
              <w:t>-</w:t>
            </w:r>
            <w:r>
              <w:rPr>
                <w:lang w:eastAsia="ko-KR"/>
              </w:rPr>
              <w:tab/>
            </w:r>
            <w:r w:rsidRPr="006E763F">
              <w:rPr>
                <w:highlight w:val="yellow"/>
                <w:lang w:eastAsia="ko-KR"/>
              </w:rPr>
              <w:t>if a UE is scheduled with two codewords,</w:t>
            </w:r>
            <w:r w:rsidRPr="0048482F">
              <w:rPr>
                <w:lang w:eastAsia="ko-KR"/>
              </w:rPr>
              <w:t xml:space="preserve"> </w:t>
            </w:r>
          </w:p>
          <w:p w14:paraId="794DA22E" w14:textId="77777777" w:rsidR="006E763F" w:rsidRPr="0048482F" w:rsidRDefault="006E763F" w:rsidP="006E763F">
            <w:pPr>
              <w:spacing w:after="0"/>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253A570" w14:textId="77777777" w:rsidR="006E763F" w:rsidRPr="0048482F" w:rsidRDefault="006E763F" w:rsidP="006E763F">
            <w:pPr>
              <w:spacing w:after="0"/>
              <w:rPr>
                <w:color w:val="000000"/>
                <w:kern w:val="2"/>
                <w:lang w:eastAsia="ko-KR"/>
              </w:rPr>
            </w:pPr>
            <w:r w:rsidRPr="0048482F">
              <w:rPr>
                <w:color w:val="000000"/>
                <w:kern w:val="2"/>
                <w:lang w:eastAsia="ko-KR"/>
              </w:rPr>
              <w:lastRenderedPageBreak/>
              <w:t xml:space="preserve">For DM-RS configuration type 2, </w:t>
            </w:r>
          </w:p>
          <w:p w14:paraId="4DFE94BA" w14:textId="77777777" w:rsidR="006E763F" w:rsidRDefault="006E763F" w:rsidP="006E763F">
            <w:pPr>
              <w:pStyle w:val="B1"/>
              <w:spacing w:after="0"/>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3A9C71A5" w14:textId="77777777" w:rsidR="006E763F" w:rsidRPr="0048482F" w:rsidRDefault="006E763F" w:rsidP="006E763F">
            <w:pPr>
              <w:pStyle w:val="B1"/>
              <w:spacing w:after="0"/>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EC0AB1F" w14:textId="77777777" w:rsidR="006E763F" w:rsidRPr="0048482F" w:rsidRDefault="006E763F" w:rsidP="006E763F">
            <w:pPr>
              <w:pStyle w:val="B1"/>
              <w:spacing w:after="0"/>
              <w:rPr>
                <w:lang w:eastAsia="ko-KR"/>
              </w:rPr>
            </w:pPr>
            <w:r>
              <w:rPr>
                <w:lang w:eastAsia="ko-KR"/>
              </w:rPr>
              <w:t>-</w:t>
            </w:r>
            <w:r>
              <w:rPr>
                <w:lang w:eastAsia="ko-KR"/>
              </w:rPr>
              <w:tab/>
            </w:r>
            <w:r w:rsidRPr="006E763F">
              <w:rPr>
                <w:highlight w:val="yellow"/>
                <w:lang w:eastAsia="ko-KR"/>
              </w:rPr>
              <w:t>if a UE is scheduled with two codewords,</w:t>
            </w:r>
            <w:r w:rsidRPr="0048482F">
              <w:rPr>
                <w:lang w:eastAsia="ko-KR"/>
              </w:rPr>
              <w:t xml:space="preserve"> </w:t>
            </w:r>
          </w:p>
          <w:p w14:paraId="4DB393CC" w14:textId="00F386D2" w:rsidR="006E763F" w:rsidRPr="006E763F" w:rsidRDefault="006E763F" w:rsidP="006E763F">
            <w:pPr>
              <w:spacing w:after="0"/>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c>
      </w:tr>
    </w:tbl>
    <w:p w14:paraId="708F2357" w14:textId="338DDD0B" w:rsidR="008E5712" w:rsidRPr="00A46323" w:rsidRDefault="00A46323" w:rsidP="00A46323">
      <w:pPr>
        <w:pStyle w:val="32"/>
        <w:spacing w:before="120" w:after="120"/>
        <w:rPr>
          <w:lang w:val="en-US"/>
        </w:rPr>
      </w:pPr>
      <w:r>
        <w:lastRenderedPageBreak/>
        <w:t xml:space="preserve">We can observe that it’s impossible to configure two codewords by one DCI on MU-MIMO scenario. So this new signalling in DCI is not supported when the RRC parameter </w:t>
      </w:r>
      <w:r w:rsidRPr="006332BB">
        <w:rPr>
          <w:rFonts w:eastAsia="Malgun Gothic"/>
        </w:rPr>
        <w:t>maxNrofCodeWordsScheduledByDCI</w:t>
      </w:r>
      <w:r>
        <w:rPr>
          <w:rFonts w:eastAsia="Malgun Gothic"/>
        </w:rPr>
        <w:t xml:space="preserve"> is configured as 2</w:t>
      </w:r>
    </w:p>
    <w:p w14:paraId="0A2F5AE8" w14:textId="3DC91397" w:rsidR="00A80CCC" w:rsidRPr="007521CE" w:rsidRDefault="00A80CCC" w:rsidP="00A80CCC">
      <w:pPr>
        <w:pStyle w:val="proposal"/>
        <w:spacing w:after="120"/>
        <w:rPr>
          <w:rFonts w:eastAsiaTheme="minorEastAsia"/>
        </w:rPr>
      </w:pPr>
      <w:r w:rsidRPr="007521CE">
        <w:rPr>
          <w:rFonts w:eastAsiaTheme="minorEastAsia"/>
        </w:rPr>
        <w:t xml:space="preserve">Proposal </w:t>
      </w:r>
      <w:r>
        <w:rPr>
          <w:rFonts w:eastAsiaTheme="minorEastAsia"/>
        </w:rPr>
        <w:t>1</w:t>
      </w:r>
      <w:r w:rsidR="009470DD">
        <w:rPr>
          <w:rFonts w:eastAsiaTheme="minorEastAsia"/>
        </w:rPr>
        <w:t>2</w:t>
      </w:r>
      <w:r w:rsidRPr="007521CE">
        <w:rPr>
          <w:rFonts w:eastAsiaTheme="minorEastAsia"/>
        </w:rPr>
        <w:t xml:space="preserve">: </w:t>
      </w:r>
      <w:r>
        <w:rPr>
          <w:rFonts w:eastAsiaTheme="minorEastAsia"/>
        </w:rPr>
        <w:t xml:space="preserve">Don’t introduce this new signalling in DCI when </w:t>
      </w:r>
      <w:r>
        <w:rPr>
          <w:rFonts w:eastAsia="Malgun Gothic"/>
        </w:rPr>
        <w:t>RRC parameter maxNrofCodeWordsScheduledByDCI is configured as 2</w:t>
      </w:r>
    </w:p>
    <w:p w14:paraId="5DA93469" w14:textId="77777777" w:rsidR="004D1790" w:rsidRDefault="004D1790" w:rsidP="003E08FA">
      <w:pPr>
        <w:pStyle w:val="aff3"/>
      </w:pPr>
    </w:p>
    <w:p w14:paraId="12BFB5F0" w14:textId="77777777" w:rsidR="003E08FA" w:rsidRPr="003E08FA" w:rsidRDefault="003E08FA" w:rsidP="003E08FA">
      <w:pPr>
        <w:pStyle w:val="aff3"/>
      </w:pPr>
      <w:r w:rsidRPr="003E08FA">
        <w:t>Question 4: Whether the new signaling in DCI is supported when the RRC codeBlockGroupTransmission is configured?</w:t>
      </w:r>
    </w:p>
    <w:p w14:paraId="7AF159CA" w14:textId="4CA3A2A7" w:rsidR="008E5712" w:rsidRPr="006E763F" w:rsidRDefault="006E763F" w:rsidP="001A38AC">
      <w:pPr>
        <w:pStyle w:val="aff3"/>
        <w:rPr>
          <w:b w:val="0"/>
          <w:u w:val="none"/>
        </w:rPr>
      </w:pPr>
      <w:r>
        <w:rPr>
          <w:b w:val="0"/>
          <w:u w:val="none"/>
        </w:rPr>
        <w:t xml:space="preserve">We think this </w:t>
      </w:r>
      <w:r w:rsidR="00A46323">
        <w:rPr>
          <w:b w:val="0"/>
          <w:u w:val="none"/>
        </w:rPr>
        <w:t>parameter has nothing to do with R-ML processing, so this</w:t>
      </w:r>
      <w:r w:rsidR="003C5478">
        <w:rPr>
          <w:b w:val="0"/>
          <w:u w:val="none"/>
        </w:rPr>
        <w:t xml:space="preserve"> signalling can be supported when </w:t>
      </w:r>
      <w:r w:rsidR="003C5478" w:rsidRPr="003C5478">
        <w:rPr>
          <w:b w:val="0"/>
          <w:u w:val="none"/>
        </w:rPr>
        <w:t>the RRC codeBlockGroupTransmission is configured</w:t>
      </w:r>
    </w:p>
    <w:p w14:paraId="17126E3F" w14:textId="5E4458E1" w:rsidR="00A80CCC" w:rsidRPr="007521CE" w:rsidRDefault="00A80CCC" w:rsidP="00A80CCC">
      <w:pPr>
        <w:pStyle w:val="proposal"/>
        <w:spacing w:after="120"/>
        <w:rPr>
          <w:rFonts w:eastAsiaTheme="minorEastAsia"/>
        </w:rPr>
      </w:pPr>
      <w:r w:rsidRPr="007521CE">
        <w:rPr>
          <w:rFonts w:eastAsiaTheme="minorEastAsia"/>
        </w:rPr>
        <w:t xml:space="preserve">Proposal </w:t>
      </w:r>
      <w:r>
        <w:rPr>
          <w:rFonts w:eastAsiaTheme="minorEastAsia"/>
        </w:rPr>
        <w:t>1</w:t>
      </w:r>
      <w:r w:rsidR="009470DD">
        <w:rPr>
          <w:rFonts w:eastAsiaTheme="minorEastAsia"/>
        </w:rPr>
        <w:t>3</w:t>
      </w:r>
      <w:r w:rsidRPr="007521CE">
        <w:rPr>
          <w:rFonts w:eastAsiaTheme="minorEastAsia"/>
        </w:rPr>
        <w:t xml:space="preserve">: </w:t>
      </w:r>
      <w:r>
        <w:t>T</w:t>
      </w:r>
      <w:r w:rsidRPr="003E08FA">
        <w:t>he new signalling in DCI is supported when the RRC codeBlockGroupTransmission is configured</w:t>
      </w:r>
    </w:p>
    <w:p w14:paraId="0DD91FE4" w14:textId="77777777" w:rsidR="004D1790" w:rsidRDefault="004D1790" w:rsidP="001A38AC">
      <w:pPr>
        <w:pStyle w:val="aff3"/>
        <w:rPr>
          <w:b w:val="0"/>
          <w:u w:val="none"/>
        </w:rPr>
      </w:pPr>
    </w:p>
    <w:p w14:paraId="09CDECDA" w14:textId="3C041A12" w:rsidR="003E08FA" w:rsidRDefault="003E08FA" w:rsidP="001A38AC">
      <w:pPr>
        <w:pStyle w:val="aff3"/>
        <w:rPr>
          <w:rFonts w:eastAsia="Malgun Gothic"/>
        </w:rPr>
      </w:pPr>
      <w:r>
        <w:rPr>
          <w:rFonts w:eastAsia="Malgun Gothic"/>
        </w:rPr>
        <w:t>Question 5: Whether the new signaling in DCI is supported when Rel-18 DMRS is configured?</w:t>
      </w:r>
    </w:p>
    <w:p w14:paraId="3EF9ABF7" w14:textId="14B3F5BC" w:rsidR="006C4D5A" w:rsidRPr="006C4D5A" w:rsidRDefault="006C4D5A" w:rsidP="0099368B">
      <w:pPr>
        <w:pStyle w:val="proposal"/>
        <w:spacing w:after="120"/>
        <w:rPr>
          <w:rFonts w:eastAsiaTheme="minorEastAsia"/>
          <w:b w:val="0"/>
        </w:rPr>
      </w:pPr>
      <w:r w:rsidRPr="006C4D5A">
        <w:rPr>
          <w:rFonts w:eastAsiaTheme="minorEastAsia"/>
          <w:b w:val="0"/>
        </w:rPr>
        <w:t>There is no difference</w:t>
      </w:r>
      <w:r>
        <w:rPr>
          <w:rFonts w:eastAsiaTheme="minorEastAsia"/>
          <w:b w:val="0"/>
        </w:rPr>
        <w:t xml:space="preserve"> for R-ML processing between R15 DMRS and R18 DMRS. We propose to include this scenario</w:t>
      </w:r>
    </w:p>
    <w:p w14:paraId="52ED835D" w14:textId="56E6FA2C" w:rsidR="0099368B" w:rsidRPr="007521CE" w:rsidRDefault="0099368B" w:rsidP="0099368B">
      <w:pPr>
        <w:pStyle w:val="proposal"/>
        <w:spacing w:after="120"/>
        <w:rPr>
          <w:rFonts w:eastAsiaTheme="minorEastAsia"/>
        </w:rPr>
      </w:pPr>
      <w:r w:rsidRPr="007521CE">
        <w:rPr>
          <w:rFonts w:eastAsiaTheme="minorEastAsia"/>
        </w:rPr>
        <w:t xml:space="preserve">Proposal </w:t>
      </w:r>
      <w:r>
        <w:rPr>
          <w:rFonts w:eastAsiaTheme="minorEastAsia"/>
        </w:rPr>
        <w:t>14</w:t>
      </w:r>
      <w:r w:rsidRPr="007521CE">
        <w:rPr>
          <w:rFonts w:eastAsiaTheme="minorEastAsia"/>
        </w:rPr>
        <w:t xml:space="preserve">: </w:t>
      </w:r>
      <w:r>
        <w:t>This signalling is supported when Rel-18 DMRS is configured.</w:t>
      </w:r>
    </w:p>
    <w:p w14:paraId="284DF729" w14:textId="77777777" w:rsidR="00FD0044" w:rsidRPr="002512FB" w:rsidRDefault="00FD0044" w:rsidP="00C545E6">
      <w:pPr>
        <w:pStyle w:val="aff3"/>
        <w:rPr>
          <w:b w:val="0"/>
          <w:u w:val="none"/>
          <w:lang w:val="en-GB"/>
        </w:rPr>
      </w:pPr>
    </w:p>
    <w:p w14:paraId="2DC4609F" w14:textId="77777777" w:rsidR="003E08FA" w:rsidRPr="00C545E6" w:rsidRDefault="003E08FA" w:rsidP="00C545E6">
      <w:pPr>
        <w:pStyle w:val="aff3"/>
      </w:pPr>
      <w:r w:rsidRPr="00C545E6">
        <w:t xml:space="preserve">Question 6: In the content corresponding to “Bit field mapped to index” =6, whether or not the phrase “In each individual PRB allocated to the target UE, the following condition is satisfied” should be replaced by “In each individual </w:t>
      </w:r>
      <w:r w:rsidRPr="009470DD">
        <w:rPr>
          <w:strike/>
          <w:color w:val="FF0000"/>
        </w:rPr>
        <w:t>PRB</w:t>
      </w:r>
      <w:r w:rsidRPr="009470DD">
        <w:rPr>
          <w:strike/>
        </w:rPr>
        <w:t xml:space="preserve"> </w:t>
      </w:r>
      <w:r w:rsidRPr="00C545E6">
        <w:t>PRG allocated to the target UE, the following condition is satisfied”?</w:t>
      </w:r>
    </w:p>
    <w:p w14:paraId="7FB35B73" w14:textId="0DF7D4A5" w:rsidR="00ED0A7D" w:rsidRPr="00ED0A7D" w:rsidRDefault="00C545E6" w:rsidP="003E08FA">
      <w:pPr>
        <w:pStyle w:val="aff3"/>
        <w:rPr>
          <w:b w:val="0"/>
          <w:u w:val="none"/>
        </w:rPr>
      </w:pPr>
      <w:r>
        <w:rPr>
          <w:b w:val="0"/>
          <w:u w:val="none"/>
        </w:rPr>
        <w:t>We don’t think such changes is needed. The analysis are shown as follows:</w:t>
      </w:r>
    </w:p>
    <w:p w14:paraId="78995570" w14:textId="6A78EAC7" w:rsidR="006348B8" w:rsidRDefault="00407FFE" w:rsidP="00407FFE">
      <w:pPr>
        <w:pStyle w:val="25"/>
        <w:spacing w:after="120"/>
        <w:rPr>
          <w:rFonts w:eastAsiaTheme="minorEastAsia"/>
        </w:rPr>
      </w:pPr>
      <w:r>
        <w:rPr>
          <w:rFonts w:eastAsiaTheme="minorEastAsia"/>
        </w:rPr>
        <w:t>“Modulation PRG aligned” means in one PRG, all RBs and layers have same modulation order configured</w:t>
      </w:r>
    </w:p>
    <w:p w14:paraId="3BD3CBA8" w14:textId="63AA93B0" w:rsidR="00407FFE" w:rsidRDefault="00407FFE" w:rsidP="00407FFE">
      <w:pPr>
        <w:pStyle w:val="25"/>
        <w:spacing w:after="120"/>
        <w:rPr>
          <w:rFonts w:eastAsiaTheme="minorEastAsia"/>
        </w:rPr>
      </w:pPr>
      <w:r>
        <w:rPr>
          <w:rFonts w:eastAsiaTheme="minorEastAsia"/>
        </w:rPr>
        <w:t>“Modulation PRB aligned” means in one PRB, all layers have same modulation order configured.</w:t>
      </w:r>
    </w:p>
    <w:p w14:paraId="455441A1" w14:textId="058FD7DA" w:rsidR="00A80CCC" w:rsidRPr="009E6002" w:rsidRDefault="00ED0A7D" w:rsidP="00ED0A7D">
      <w:pPr>
        <w:pStyle w:val="25"/>
        <w:spacing w:after="120"/>
        <w:rPr>
          <w:rFonts w:eastAsiaTheme="minorEastAsia"/>
        </w:rPr>
      </w:pPr>
      <w:r w:rsidRPr="00ED0A7D">
        <w:rPr>
          <w:rFonts w:eastAsiaTheme="minorEastAsia"/>
        </w:rPr>
        <w:t xml:space="preserve">The joint indication of DCI signalling “Modulation PRB aligned” and RRC signalling “Resource allocation PRG aligned” already facilitate the UE to decide what granularity is applied. </w:t>
      </w:r>
      <w:r>
        <w:rPr>
          <w:rFonts w:eastAsiaTheme="minorEastAsia"/>
        </w:rPr>
        <w:t xml:space="preserve">However, </w:t>
      </w:r>
      <w:r>
        <w:t>i</w:t>
      </w:r>
      <w:r w:rsidR="00887DF3" w:rsidRPr="00ED0A7D">
        <w:t xml:space="preserve">f a UE capable of R-ML processing with per RB granularity is indicated with </w:t>
      </w:r>
      <w:r w:rsidR="0088040B" w:rsidRPr="00ED0A7D">
        <w:t>“Modulation PRG not aligned”</w:t>
      </w:r>
      <w:r w:rsidR="00887DF3" w:rsidRPr="00ED0A7D">
        <w:t xml:space="preserve"> </w:t>
      </w:r>
      <w:r w:rsidR="00887DF3" w:rsidRPr="009470DD">
        <w:rPr>
          <w:highlight w:val="yellow"/>
        </w:rPr>
        <w:t>(“Bit field mapped to index” =7)</w:t>
      </w:r>
      <w:r w:rsidR="00887DF3" w:rsidRPr="00ED0A7D">
        <w:t xml:space="preserve">, the UE can’t perform R-ML </w:t>
      </w:r>
      <w:r>
        <w:t xml:space="preserve">receiver because the UE has no idea whether modulation order of per PRB is aligned </w:t>
      </w:r>
    </w:p>
    <w:p w14:paraId="3439E23F" w14:textId="3623E959" w:rsidR="00ED0A7D" w:rsidRDefault="00ED0A7D" w:rsidP="00ED0A7D">
      <w:pPr>
        <w:pStyle w:val="proposal"/>
        <w:spacing w:after="120"/>
        <w:rPr>
          <w:rFonts w:eastAsiaTheme="minorEastAsia"/>
        </w:rPr>
      </w:pPr>
      <w:r w:rsidRPr="007521CE">
        <w:rPr>
          <w:rFonts w:eastAsiaTheme="minorEastAsia"/>
        </w:rPr>
        <w:t xml:space="preserve">Observation </w:t>
      </w:r>
      <w:r w:rsidR="006852C6">
        <w:rPr>
          <w:rFonts w:eastAsiaTheme="minorEastAsia"/>
        </w:rPr>
        <w:t>3</w:t>
      </w:r>
      <w:r w:rsidRPr="007521CE">
        <w:rPr>
          <w:rFonts w:eastAsiaTheme="minorEastAsia"/>
        </w:rPr>
        <w:t xml:space="preserve">: </w:t>
      </w:r>
      <w:r w:rsidR="0088040B" w:rsidRPr="00ED0A7D">
        <w:t>“Modulation PRG not aligned”</w:t>
      </w:r>
      <w:r w:rsidR="0088040B">
        <w:t xml:space="preserve"> based signalling will make some UEs capable of </w:t>
      </w:r>
      <w:r w:rsidR="0088040B" w:rsidRPr="00ED0A7D">
        <w:t>R-ML processing with per RB granularity</w:t>
      </w:r>
      <w:r w:rsidR="0088040B">
        <w:t xml:space="preserve"> lost the opportunity to perform R-ML receiver in case PRG is not ali</w:t>
      </w:r>
      <w:r w:rsidR="00E251EB">
        <w:t>g</w:t>
      </w:r>
      <w:r w:rsidR="0088040B">
        <w:t>ned but PRB in the PRG is aligned.</w:t>
      </w:r>
    </w:p>
    <w:p w14:paraId="7558854C" w14:textId="2FB9D6C2" w:rsidR="000F25D5" w:rsidRPr="00407FFE" w:rsidRDefault="009E6002" w:rsidP="009470DD">
      <w:pPr>
        <w:pStyle w:val="proposal"/>
        <w:spacing w:after="120"/>
      </w:pPr>
      <w:r w:rsidRPr="007521CE">
        <w:rPr>
          <w:rFonts w:eastAsiaTheme="minorEastAsia"/>
        </w:rPr>
        <w:t xml:space="preserve">Proposal </w:t>
      </w:r>
      <w:r w:rsidR="00741798">
        <w:rPr>
          <w:rFonts w:eastAsiaTheme="minorEastAsia"/>
        </w:rPr>
        <w:t>15</w:t>
      </w:r>
      <w:r w:rsidRPr="007521CE">
        <w:rPr>
          <w:rFonts w:eastAsiaTheme="minorEastAsia"/>
        </w:rPr>
        <w:t xml:space="preserve">: </w:t>
      </w:r>
      <w:r>
        <w:t xml:space="preserve">Keep the original wording, </w:t>
      </w:r>
      <w:r w:rsidR="00E251EB">
        <w:t xml:space="preserve">not </w:t>
      </w:r>
      <w:r>
        <w:t xml:space="preserve">replace </w:t>
      </w:r>
      <w:r w:rsidRPr="00C545E6">
        <w:t>“In each individual PRB allocated to the target UE, the following condition is satisfied</w:t>
      </w:r>
      <w:r>
        <w:t>…</w:t>
      </w:r>
      <w:r w:rsidRPr="00C545E6">
        <w:t>”</w:t>
      </w:r>
      <w:r>
        <w:t xml:space="preserve"> by “In each individual PRG</w:t>
      </w:r>
      <w:r w:rsidRPr="00C545E6">
        <w:t xml:space="preserve"> allocated to the target UE, the following condition is satisfied</w:t>
      </w:r>
      <w:r>
        <w:t>…</w:t>
      </w:r>
      <w:r w:rsidRPr="00C545E6">
        <w:t>”</w:t>
      </w:r>
    </w:p>
    <w:p w14:paraId="27008A66" w14:textId="77777777" w:rsidR="004D1790" w:rsidRDefault="004D1790" w:rsidP="003E08FA">
      <w:pPr>
        <w:pStyle w:val="aff3"/>
        <w:rPr>
          <w:rFonts w:eastAsia="Malgun Gothic"/>
        </w:rPr>
      </w:pPr>
    </w:p>
    <w:p w14:paraId="7A085C28" w14:textId="61BB716D" w:rsidR="003E08FA" w:rsidRDefault="003E08FA" w:rsidP="003E08FA">
      <w:pPr>
        <w:pStyle w:val="aff3"/>
        <w:rPr>
          <w:rFonts w:eastAsia="Malgun Gothic"/>
        </w:rPr>
      </w:pPr>
      <w:r>
        <w:rPr>
          <w:rFonts w:eastAsia="Malgun Gothic"/>
        </w:rPr>
        <w:t>Question 7: For “Bit field mapped to index” =1/2/3/4/5, does “empty PRB without co-scheduled UE” is allowed “in all the PRBs” of the target UE.</w:t>
      </w:r>
    </w:p>
    <w:p w14:paraId="5ACA444B" w14:textId="173B81C6" w:rsidR="004D1790" w:rsidRPr="004D1790" w:rsidRDefault="004D1790" w:rsidP="009E6002">
      <w:pPr>
        <w:pStyle w:val="proposal"/>
        <w:spacing w:after="120"/>
        <w:rPr>
          <w:rFonts w:eastAsiaTheme="minorEastAsia"/>
          <w:b w:val="0"/>
        </w:rPr>
      </w:pPr>
      <w:r>
        <w:rPr>
          <w:rFonts w:eastAsiaTheme="minorEastAsia"/>
          <w:b w:val="0"/>
        </w:rPr>
        <w:t>Based on our understanding, empty PRB without co-scheduled UE is allowed in all the PRBs considering this is a common scenario.</w:t>
      </w:r>
    </w:p>
    <w:p w14:paraId="6BA0DF74" w14:textId="41648455" w:rsidR="009470DD" w:rsidRPr="004D1790" w:rsidRDefault="009E6002" w:rsidP="009E6002">
      <w:pPr>
        <w:pStyle w:val="proposal"/>
        <w:spacing w:after="120"/>
        <w:rPr>
          <w:rFonts w:eastAsiaTheme="minorEastAsia"/>
        </w:rPr>
      </w:pPr>
      <w:r w:rsidRPr="007521CE">
        <w:rPr>
          <w:rFonts w:eastAsiaTheme="minorEastAsia"/>
        </w:rPr>
        <w:t xml:space="preserve">Proposal </w:t>
      </w:r>
      <w:r w:rsidR="00741798">
        <w:rPr>
          <w:rFonts w:eastAsiaTheme="minorEastAsia"/>
        </w:rPr>
        <w:t>16</w:t>
      </w:r>
      <w:r w:rsidRPr="007521CE">
        <w:rPr>
          <w:rFonts w:eastAsiaTheme="minorEastAsia"/>
        </w:rPr>
        <w:t xml:space="preserve">: </w:t>
      </w:r>
      <w:r>
        <w:rPr>
          <w:rFonts w:eastAsiaTheme="minorEastAsia"/>
        </w:rPr>
        <w:t>For “</w:t>
      </w:r>
      <w:r>
        <w:rPr>
          <w:rFonts w:eastAsia="Malgun Gothic"/>
        </w:rPr>
        <w:t>Bit field mapped to index” =1/2/3/4/5“, empty PRB without co-scheduled UE” is allowed “in all the PRBs” of the target UE.</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4E89FCAB" w14:textId="33EA465C" w:rsidR="000D1FA0" w:rsidRDefault="009E6002" w:rsidP="009E6002">
      <w:pPr>
        <w:pStyle w:val="25"/>
        <w:spacing w:after="120"/>
      </w:pPr>
      <w:r>
        <w:t>In this contribution we provide our views on Network signalling and receiver assumptions for advanced receiver for MU-MIMO. The observations and proposals are:</w:t>
      </w:r>
    </w:p>
    <w:p w14:paraId="251551FE" w14:textId="77777777" w:rsidR="002512FB" w:rsidRPr="007521CE" w:rsidRDefault="002512FB" w:rsidP="002512FB">
      <w:pPr>
        <w:pStyle w:val="proposal"/>
        <w:spacing w:after="120"/>
        <w:rPr>
          <w:rFonts w:eastAsiaTheme="minorEastAsia"/>
        </w:rPr>
      </w:pPr>
      <w:r w:rsidRPr="002512FB">
        <w:rPr>
          <w:rFonts w:eastAsiaTheme="minorEastAsia"/>
        </w:rPr>
        <w:t>Proposal 1: Only select R-ML receiver for requirements definition in phase II</w:t>
      </w:r>
      <w:r w:rsidRPr="007521CE">
        <w:rPr>
          <w:rFonts w:eastAsiaTheme="minorEastAsia"/>
        </w:rPr>
        <w:t>.</w:t>
      </w:r>
    </w:p>
    <w:p w14:paraId="3DF733E6" w14:textId="77777777" w:rsidR="002512FB" w:rsidRDefault="002512FB" w:rsidP="002512FB">
      <w:pPr>
        <w:pStyle w:val="10"/>
        <w:numPr>
          <w:ilvl w:val="0"/>
          <w:numId w:val="0"/>
        </w:numPr>
        <w:rPr>
          <w:rFonts w:eastAsiaTheme="minorEastAsia"/>
          <w:b/>
        </w:rPr>
      </w:pPr>
      <w:r w:rsidRPr="008C0DD2">
        <w:rPr>
          <w:rFonts w:eastAsiaTheme="minorEastAsia"/>
          <w:b/>
        </w:rPr>
        <w:t xml:space="preserve">Proposal </w:t>
      </w:r>
      <w:r>
        <w:rPr>
          <w:rFonts w:eastAsiaTheme="minorEastAsia"/>
          <w:b/>
        </w:rPr>
        <w:t>2</w:t>
      </w:r>
      <w:r w:rsidRPr="008C0DD2">
        <w:rPr>
          <w:rFonts w:eastAsiaTheme="minorEastAsia"/>
          <w:b/>
        </w:rPr>
        <w:t xml:space="preserve">: For R-ML receiver without modulation order detection for MU-MIMO, </w:t>
      </w:r>
      <w:r>
        <w:rPr>
          <w:rFonts w:eastAsiaTheme="minorEastAsia"/>
          <w:b/>
        </w:rPr>
        <w:t>define</w:t>
      </w:r>
      <w:r w:rsidRPr="008C0DD2">
        <w:rPr>
          <w:rFonts w:eastAsiaTheme="minorEastAsia"/>
          <w:b/>
        </w:rPr>
        <w:t xml:space="preserve"> </w:t>
      </w:r>
      <w:r>
        <w:rPr>
          <w:rFonts w:eastAsiaTheme="minorEastAsia"/>
          <w:b/>
        </w:rPr>
        <w:t>following assumptions:</w:t>
      </w:r>
    </w:p>
    <w:p w14:paraId="4F8EC1FD" w14:textId="77777777" w:rsidR="002512FB" w:rsidRPr="00C04BCD" w:rsidRDefault="002512FB" w:rsidP="002512FB">
      <w:pPr>
        <w:pStyle w:val="1proposal"/>
        <w:rPr>
          <w:rFonts w:eastAsiaTheme="minorEastAsia"/>
        </w:rPr>
      </w:pPr>
      <w:r>
        <w:t>2</w:t>
      </w:r>
      <w:r w:rsidRPr="00031814">
        <w:t xml:space="preserve">Rx UEs can process up to </w:t>
      </w:r>
      <w:r>
        <w:t>2</w:t>
      </w:r>
      <w:r w:rsidRPr="00031814">
        <w:t xml:space="preserve"> layers across target and co-s</w:t>
      </w:r>
      <w:r>
        <w:t>cheduled UEs with R-ML receiver</w:t>
      </w:r>
    </w:p>
    <w:p w14:paraId="32B4F308" w14:textId="77777777" w:rsidR="002512FB" w:rsidRPr="00031814" w:rsidRDefault="002512FB" w:rsidP="002512FB">
      <w:pPr>
        <w:pStyle w:val="1proposal"/>
      </w:pPr>
      <w:r w:rsidRPr="00031814">
        <w:t>4Rx UEs can process up to 4 layers across target and co-scheduled UEs with R-ML receiver</w:t>
      </w:r>
    </w:p>
    <w:p w14:paraId="62DC57DD" w14:textId="77777777" w:rsidR="002512FB" w:rsidRDefault="002512FB" w:rsidP="002512FB">
      <w:pPr>
        <w:pStyle w:val="10"/>
        <w:numPr>
          <w:ilvl w:val="0"/>
          <w:numId w:val="0"/>
        </w:numPr>
        <w:rPr>
          <w:rFonts w:eastAsiaTheme="minorEastAsia"/>
          <w:b/>
        </w:rPr>
      </w:pPr>
      <w:r w:rsidRPr="008C0DD2">
        <w:rPr>
          <w:rFonts w:eastAsiaTheme="minorEastAsia"/>
          <w:b/>
        </w:rPr>
        <w:lastRenderedPageBreak/>
        <w:t xml:space="preserve">Proposal </w:t>
      </w:r>
      <w:r>
        <w:rPr>
          <w:rFonts w:eastAsiaTheme="minorEastAsia"/>
          <w:b/>
        </w:rPr>
        <w:t xml:space="preserve">3: For R-ML receiver with </w:t>
      </w:r>
      <w:r w:rsidRPr="008C0DD2">
        <w:rPr>
          <w:rFonts w:eastAsiaTheme="minorEastAsia"/>
          <w:b/>
        </w:rPr>
        <w:t>modulation order detection for MU-MIMO</w:t>
      </w:r>
      <w:r w:rsidRPr="009470DD">
        <w:rPr>
          <w:rFonts w:eastAsiaTheme="minorEastAsia"/>
          <w:b/>
        </w:rPr>
        <w:t xml:space="preserve"> (If the requirements is introduced)</w:t>
      </w:r>
      <w:r w:rsidRPr="008C0DD2">
        <w:rPr>
          <w:rFonts w:eastAsiaTheme="minorEastAsia"/>
          <w:b/>
        </w:rPr>
        <w:t xml:space="preserve">, </w:t>
      </w:r>
      <w:r>
        <w:rPr>
          <w:rFonts w:eastAsiaTheme="minorEastAsia"/>
          <w:b/>
        </w:rPr>
        <w:t>define</w:t>
      </w:r>
      <w:r w:rsidRPr="008C0DD2">
        <w:rPr>
          <w:rFonts w:eastAsiaTheme="minorEastAsia"/>
          <w:b/>
        </w:rPr>
        <w:t xml:space="preserve"> </w:t>
      </w:r>
      <w:r>
        <w:rPr>
          <w:rFonts w:eastAsiaTheme="minorEastAsia"/>
          <w:b/>
        </w:rPr>
        <w:t>following assumptions based on UE’s declaration:</w:t>
      </w:r>
    </w:p>
    <w:p w14:paraId="3A23B0F2" w14:textId="77777777" w:rsidR="002512FB" w:rsidRPr="008B44EB" w:rsidRDefault="002512FB" w:rsidP="002512FB">
      <w:pPr>
        <w:pStyle w:val="1proposal"/>
      </w:pPr>
      <w:r w:rsidRPr="008B44EB">
        <w:t>Type 1: 2Rx UEs which can process up to 2 layers across target and co-scheduled UEs with R-ML receiver</w:t>
      </w:r>
    </w:p>
    <w:p w14:paraId="064810D4" w14:textId="77777777" w:rsidR="002512FB" w:rsidRPr="008B44EB" w:rsidRDefault="002512FB" w:rsidP="002512FB">
      <w:pPr>
        <w:pStyle w:val="1proposal"/>
      </w:pPr>
      <w:r w:rsidRPr="008B44EB">
        <w:t>Type 2: 4Rx UEs which can process up to 2 layers across target and co-scheduled UEs with R-ML receiver</w:t>
      </w:r>
    </w:p>
    <w:p w14:paraId="15BA517C" w14:textId="77777777" w:rsidR="002512FB" w:rsidRPr="008B44EB" w:rsidRDefault="002512FB" w:rsidP="002512FB">
      <w:pPr>
        <w:pStyle w:val="1proposal"/>
      </w:pPr>
      <w:r w:rsidRPr="008B44EB">
        <w:t>Type 3: 4Rx UEs which can process up to 4 layers across target and co-scheduled UEs with R-ML receiver</w:t>
      </w:r>
    </w:p>
    <w:p w14:paraId="049A4FFD" w14:textId="49255225" w:rsidR="006852C6" w:rsidRPr="007521CE" w:rsidRDefault="006852C6" w:rsidP="006852C6">
      <w:pPr>
        <w:pStyle w:val="1proposal"/>
        <w:numPr>
          <w:ilvl w:val="0"/>
          <w:numId w:val="0"/>
        </w:numPr>
        <w:rPr>
          <w:rFonts w:eastAsiaTheme="minorEastAsia"/>
        </w:rPr>
      </w:pPr>
      <w:r w:rsidRPr="007521CE">
        <w:rPr>
          <w:rFonts w:eastAsiaTheme="minorEastAsia"/>
        </w:rPr>
        <w:t>Proposal 4:</w:t>
      </w:r>
      <w:r>
        <w:rPr>
          <w:rFonts w:eastAsiaTheme="minorEastAsia"/>
        </w:rPr>
        <w:t xml:space="preserve"> Introduce RRC signalling</w:t>
      </w:r>
      <w:r w:rsidRPr="007521CE">
        <w:rPr>
          <w:rFonts w:eastAsiaTheme="minorEastAsia"/>
        </w:rPr>
        <w:t xml:space="preserve"> </w:t>
      </w:r>
      <w:r>
        <w:rPr>
          <w:rFonts w:eastAsiaTheme="minorEastAsia"/>
        </w:rPr>
        <w:t>to i</w:t>
      </w:r>
      <w:r>
        <w:rPr>
          <w:rFonts w:eastAsiaTheme="minorEastAsia"/>
        </w:rPr>
        <w:t xml:space="preserve">ndicate </w:t>
      </w:r>
      <w:r>
        <w:t>whether there is UE with Rel-18 DMRS configuration in the whole cell existing.</w:t>
      </w:r>
    </w:p>
    <w:p w14:paraId="29A020AF" w14:textId="77777777" w:rsidR="002512FB" w:rsidRPr="002512FB" w:rsidRDefault="002512FB" w:rsidP="002512FB">
      <w:pPr>
        <w:pStyle w:val="proposal"/>
        <w:spacing w:after="120"/>
      </w:pPr>
      <w:r w:rsidRPr="002512FB">
        <w:t>Proposal 5: Don’t introduce the information of resource allocation type for the co-scheduled UEs</w:t>
      </w:r>
    </w:p>
    <w:p w14:paraId="78150A65" w14:textId="5A3CB77B" w:rsidR="006C4D5A" w:rsidRDefault="006C4D5A" w:rsidP="002512FB">
      <w:pPr>
        <w:pStyle w:val="proposal"/>
        <w:spacing w:after="120"/>
        <w:rPr>
          <w:rFonts w:eastAsiaTheme="minorEastAsia"/>
        </w:rPr>
      </w:pPr>
      <w:r>
        <w:rPr>
          <w:rFonts w:eastAsiaTheme="minorEastAsia"/>
        </w:rPr>
        <w:t xml:space="preserve">Observation 1: </w:t>
      </w:r>
      <w:r>
        <w:rPr>
          <w:rFonts w:eastAsiaTheme="minorEastAsia" w:hint="eastAsia"/>
        </w:rPr>
        <w:t>I</w:t>
      </w:r>
      <w:r>
        <w:rPr>
          <w:rFonts w:eastAsiaTheme="minorEastAsia"/>
        </w:rPr>
        <w:t>t’s likely that a target R15 UE is co-scheduled with a Rel-18 DMRS configuration UE</w:t>
      </w:r>
    </w:p>
    <w:p w14:paraId="7F12AE64" w14:textId="1A0C22A3" w:rsidR="002512FB" w:rsidRPr="002512FB" w:rsidRDefault="002512FB" w:rsidP="002512FB">
      <w:pPr>
        <w:pStyle w:val="proposal"/>
        <w:spacing w:after="120"/>
        <w:rPr>
          <w:rFonts w:eastAsiaTheme="minorEastAsia"/>
        </w:rPr>
      </w:pPr>
      <w:r w:rsidRPr="002512FB">
        <w:rPr>
          <w:rFonts w:eastAsiaTheme="minorEastAsia"/>
        </w:rPr>
        <w:t xml:space="preserve">Observation </w:t>
      </w:r>
      <w:r w:rsidR="006C4D5A">
        <w:rPr>
          <w:rFonts w:eastAsiaTheme="minorEastAsia"/>
        </w:rPr>
        <w:t>2</w:t>
      </w:r>
      <w:r w:rsidRPr="002512FB">
        <w:rPr>
          <w:rFonts w:eastAsiaTheme="minorEastAsia"/>
        </w:rPr>
        <w:t>: MCS table information could be dynamically changed since different UE with different MCS table could be co-scheduled. Instead, upper bound of modulation order actually configured for co-scheduled UEs depending on scheduling strategy could be constant.</w:t>
      </w:r>
    </w:p>
    <w:p w14:paraId="0AB923D9" w14:textId="77777777" w:rsidR="002512FB" w:rsidRPr="007521CE" w:rsidRDefault="002512FB" w:rsidP="002512FB">
      <w:pPr>
        <w:pStyle w:val="proposal"/>
        <w:spacing w:after="120"/>
        <w:rPr>
          <w:rFonts w:eastAsiaTheme="minorEastAsia"/>
        </w:rPr>
      </w:pPr>
      <w:r w:rsidRPr="007521CE">
        <w:rPr>
          <w:rFonts w:eastAsiaTheme="minorEastAsia" w:hint="eastAsia"/>
        </w:rPr>
        <w:t>P</w:t>
      </w:r>
      <w:r w:rsidRPr="007521CE">
        <w:rPr>
          <w:rFonts w:eastAsiaTheme="minorEastAsia"/>
        </w:rPr>
        <w:t xml:space="preserve">roposal </w:t>
      </w:r>
      <w:r>
        <w:rPr>
          <w:rFonts w:eastAsiaTheme="minorEastAsia"/>
        </w:rPr>
        <w:t>6</w:t>
      </w:r>
      <w:r w:rsidRPr="007521CE">
        <w:rPr>
          <w:rFonts w:eastAsiaTheme="minorEastAsia"/>
        </w:rPr>
        <w:t xml:space="preserve">:  </w:t>
      </w:r>
      <w:r>
        <w:rPr>
          <w:rFonts w:eastAsiaTheme="minorEastAsia"/>
        </w:rPr>
        <w:t>1</w:t>
      </w:r>
      <w:r w:rsidRPr="007521CE">
        <w:rPr>
          <w:rFonts w:eastAsiaTheme="minorEastAsia"/>
        </w:rPr>
        <w:t xml:space="preserve"> bit indicates </w:t>
      </w:r>
      <w:r w:rsidRPr="00C03DEB">
        <w:rPr>
          <w:rFonts w:eastAsiaTheme="minorEastAsia"/>
        </w:rPr>
        <w:t>the maximum modulation order o</w:t>
      </w:r>
      <w:r w:rsidRPr="007521CE">
        <w:rPr>
          <w:rFonts w:eastAsiaTheme="minorEastAsia"/>
        </w:rPr>
        <w:t xml:space="preserve">f co-scheduled UEs with same DMRS sequence as target UE: {below </w:t>
      </w:r>
      <w:r>
        <w:rPr>
          <w:rFonts w:eastAsiaTheme="minorEastAsia"/>
        </w:rPr>
        <w:t>1024QAM</w:t>
      </w:r>
      <w:r w:rsidRPr="007521CE">
        <w:rPr>
          <w:rFonts w:eastAsiaTheme="minorEastAsia"/>
        </w:rPr>
        <w:t xml:space="preserve"> or 1024QAM}.</w:t>
      </w:r>
    </w:p>
    <w:p w14:paraId="7BA0F67F" w14:textId="77777777" w:rsidR="002512FB" w:rsidRDefault="002512FB" w:rsidP="002512FB">
      <w:pPr>
        <w:pStyle w:val="proposal"/>
        <w:spacing w:after="120"/>
        <w:rPr>
          <w:rFonts w:eastAsiaTheme="minorEastAsia"/>
        </w:rPr>
      </w:pPr>
      <w:r w:rsidRPr="001E5B45">
        <w:rPr>
          <w:rFonts w:eastAsiaTheme="minorEastAsia" w:hint="eastAsia"/>
        </w:rPr>
        <w:t>P</w:t>
      </w:r>
      <w:r w:rsidRPr="001E5B45">
        <w:rPr>
          <w:rFonts w:eastAsiaTheme="minorEastAsia"/>
        </w:rPr>
        <w:t xml:space="preserve">roposal </w:t>
      </w:r>
      <w:r>
        <w:rPr>
          <w:rFonts w:eastAsiaTheme="minorEastAsia"/>
        </w:rPr>
        <w:t>7</w:t>
      </w:r>
      <w:r w:rsidRPr="001E5B45">
        <w:rPr>
          <w:rFonts w:eastAsiaTheme="minorEastAsia"/>
        </w:rPr>
        <w:t xml:space="preserve">:  </w:t>
      </w:r>
      <w:r>
        <w:rPr>
          <w:rFonts w:eastAsiaTheme="minorEastAsia"/>
        </w:rPr>
        <w:t>Capture the following in the LS to RAN2:</w:t>
      </w:r>
    </w:p>
    <w:p w14:paraId="691D6EF4" w14:textId="77777777" w:rsidR="002512FB" w:rsidRPr="00CB51BF" w:rsidRDefault="002512FB" w:rsidP="002512FB">
      <w:pPr>
        <w:pStyle w:val="1proposal"/>
        <w:rPr>
          <w:rFonts w:eastAsia="宋体"/>
          <w:lang w:val="en-GB"/>
        </w:rPr>
      </w:pPr>
      <w:r>
        <w:rPr>
          <w:rFonts w:eastAsiaTheme="minorEastAsia"/>
        </w:rPr>
        <w:t xml:space="preserve"> </w:t>
      </w:r>
      <w:r w:rsidRPr="00531179">
        <w:t xml:space="preserve">For the target and any co-scheduled UEs in different CDM groups and with the same DMRS sequence, </w:t>
      </w:r>
      <w:r>
        <w:t>whether</w:t>
      </w:r>
      <w:r w:rsidRPr="00531179">
        <w:t xml:space="preserve"> the precoding and resource allocation of the co-scheduled UE are the same in the PRG-level grid configured to the target UE when PRG=2 or 4.</w:t>
      </w:r>
    </w:p>
    <w:p w14:paraId="29367A8E" w14:textId="77777777" w:rsidR="002512FB" w:rsidRPr="00CB51BF" w:rsidRDefault="002512FB" w:rsidP="002512FB">
      <w:pPr>
        <w:pStyle w:val="1proposal"/>
        <w:rPr>
          <w:rFonts w:eastAsia="宋体"/>
          <w:lang w:val="en-GB"/>
        </w:rPr>
      </w:pPr>
      <w:r w:rsidRPr="00531179">
        <w:t xml:space="preserve">For the target and any co-scheduled UEs with the same DMRS sequence, </w:t>
      </w:r>
      <w:r>
        <w:t>whether</w:t>
      </w:r>
      <w:r w:rsidRPr="00531179">
        <w:t xml:space="preserve"> the </w:t>
      </w:r>
      <w:r>
        <w:t>number of DM-RS CDM group without data</w:t>
      </w:r>
      <w:r w:rsidRPr="00531179">
        <w:t xml:space="preserve"> of the co-scheduled UE </w:t>
      </w:r>
      <w:r>
        <w:t>is</w:t>
      </w:r>
      <w:r w:rsidRPr="00531179">
        <w:t xml:space="preserve"> the same </w:t>
      </w:r>
      <w:r>
        <w:t>as target UE</w:t>
      </w:r>
    </w:p>
    <w:p w14:paraId="2A08735A" w14:textId="77777777" w:rsidR="002512FB" w:rsidRPr="00CB51BF" w:rsidRDefault="002512FB" w:rsidP="002512FB">
      <w:pPr>
        <w:pStyle w:val="1proposal"/>
        <w:rPr>
          <w:rFonts w:eastAsia="宋体"/>
          <w:lang w:val="en-GB"/>
        </w:rPr>
      </w:pPr>
      <w:r w:rsidRPr="00531179">
        <w:t xml:space="preserve">For the target and any co-scheduled UEs with the same DMRS sequence, </w:t>
      </w:r>
      <w:r>
        <w:t>whether</w:t>
      </w:r>
      <w:r w:rsidRPr="00531179">
        <w:t xml:space="preserve"> the </w:t>
      </w:r>
      <w:r>
        <w:t xml:space="preserve">time domain resource allocation </w:t>
      </w:r>
      <w:r w:rsidRPr="00531179">
        <w:t xml:space="preserve">of the co-scheduled UE </w:t>
      </w:r>
      <w:r>
        <w:t>is</w:t>
      </w:r>
      <w:r w:rsidRPr="00531179">
        <w:t xml:space="preserve"> the same </w:t>
      </w:r>
      <w:r>
        <w:t>as target UE</w:t>
      </w:r>
    </w:p>
    <w:p w14:paraId="213E0E67" w14:textId="77777777" w:rsidR="002512FB" w:rsidRDefault="002512FB" w:rsidP="002512FB">
      <w:pPr>
        <w:pStyle w:val="1proposal"/>
        <w:rPr>
          <w:rFonts w:eastAsiaTheme="minorEastAsia"/>
        </w:rPr>
      </w:pPr>
      <w:r>
        <w:t>For all</w:t>
      </w:r>
      <w:r w:rsidRPr="00531179">
        <w:t xml:space="preserve"> co-scheduled UEs with the same DMRS sequence</w:t>
      </w:r>
      <w:r>
        <w:t xml:space="preserve"> as target UE</w:t>
      </w:r>
      <w:r w:rsidRPr="00531179">
        <w:t xml:space="preserve">, </w:t>
      </w:r>
      <w:r>
        <w:t>whether the configured highest</w:t>
      </w:r>
      <w:r w:rsidRPr="00266757">
        <w:t xml:space="preserve"> modulation order </w:t>
      </w:r>
      <w:r>
        <w:t>is 1024QAM or below 1024QAM</w:t>
      </w:r>
    </w:p>
    <w:p w14:paraId="64BB3C90" w14:textId="77777777" w:rsidR="002512FB" w:rsidRPr="007521CE" w:rsidRDefault="002512FB" w:rsidP="002512FB">
      <w:pPr>
        <w:pStyle w:val="proposal"/>
        <w:spacing w:after="120"/>
        <w:rPr>
          <w:rFonts w:eastAsiaTheme="minorEastAsia"/>
        </w:rPr>
      </w:pPr>
      <w:r w:rsidRPr="007521CE">
        <w:rPr>
          <w:rFonts w:eastAsiaTheme="minorEastAsia"/>
        </w:rPr>
        <w:t>Proposal</w:t>
      </w:r>
      <w:r>
        <w:rPr>
          <w:rFonts w:eastAsiaTheme="minorEastAsia"/>
        </w:rPr>
        <w:t xml:space="preserve"> 8</w:t>
      </w:r>
      <w:r w:rsidRPr="007521CE">
        <w:rPr>
          <w:rFonts w:eastAsiaTheme="minorEastAsia"/>
        </w:rPr>
        <w:t>: RAN4 to define an optional feature with capability</w:t>
      </w:r>
      <w:r>
        <w:rPr>
          <w:rFonts w:eastAsiaTheme="minorEastAsia"/>
        </w:rPr>
        <w:t xml:space="preserve"> signalling</w:t>
      </w:r>
      <w:r w:rsidRPr="007521CE">
        <w:rPr>
          <w:rFonts w:eastAsiaTheme="minorEastAsia"/>
        </w:rPr>
        <w:t xml:space="preserve"> that supporting R-ML receiver for MU-MIMO</w:t>
      </w:r>
    </w:p>
    <w:p w14:paraId="7E0F5486" w14:textId="77777777" w:rsidR="002512FB" w:rsidRPr="007521CE" w:rsidRDefault="002512FB" w:rsidP="002512FB">
      <w:pPr>
        <w:pStyle w:val="proposal"/>
        <w:spacing w:after="120"/>
        <w:rPr>
          <w:rFonts w:eastAsiaTheme="minorEastAsia"/>
        </w:rPr>
      </w:pPr>
      <w:r w:rsidRPr="007521CE">
        <w:rPr>
          <w:rFonts w:eastAsiaTheme="minorEastAsia"/>
        </w:rPr>
        <w:t xml:space="preserve">Proposal </w:t>
      </w:r>
      <w:r>
        <w:rPr>
          <w:rFonts w:eastAsiaTheme="minorEastAsia"/>
        </w:rPr>
        <w:t>9</w:t>
      </w:r>
      <w:r w:rsidRPr="007521CE">
        <w:rPr>
          <w:rFonts w:eastAsiaTheme="minorEastAsia"/>
        </w:rPr>
        <w:t>: Don’t introduce the UE capability related to number of DMRS ports and modulation order detection</w:t>
      </w:r>
    </w:p>
    <w:p w14:paraId="2D2A8E52" w14:textId="77777777" w:rsidR="002512FB" w:rsidRDefault="002512FB" w:rsidP="002512FB">
      <w:pPr>
        <w:pStyle w:val="proposal"/>
        <w:spacing w:after="120"/>
      </w:pPr>
      <w:r w:rsidRPr="007521CE">
        <w:rPr>
          <w:rFonts w:eastAsiaTheme="minorEastAsia"/>
        </w:rPr>
        <w:t xml:space="preserve">Proposal </w:t>
      </w:r>
      <w:r>
        <w:rPr>
          <w:rFonts w:eastAsiaTheme="minorEastAsia"/>
        </w:rPr>
        <w:t>10</w:t>
      </w:r>
      <w:r w:rsidRPr="007521CE">
        <w:rPr>
          <w:rFonts w:eastAsiaTheme="minorEastAsia"/>
        </w:rPr>
        <w:t xml:space="preserve">: </w:t>
      </w:r>
      <w:r>
        <w:rPr>
          <w:rFonts w:eastAsiaTheme="minorEastAsia"/>
        </w:rPr>
        <w:t>Introduce this new signalling in DCI format 1_2</w:t>
      </w:r>
    </w:p>
    <w:p w14:paraId="54A29A28" w14:textId="77777777" w:rsidR="002512FB" w:rsidRPr="004D1790" w:rsidRDefault="002512FB" w:rsidP="002512FB">
      <w:pPr>
        <w:pStyle w:val="proposal"/>
        <w:spacing w:after="120"/>
        <w:rPr>
          <w:rFonts w:eastAsiaTheme="minorEastAsia"/>
        </w:rPr>
      </w:pPr>
      <w:r w:rsidRPr="007521CE">
        <w:rPr>
          <w:rFonts w:eastAsiaTheme="minorEastAsia"/>
        </w:rPr>
        <w:t xml:space="preserve">Proposal </w:t>
      </w:r>
      <w:r>
        <w:rPr>
          <w:rFonts w:eastAsiaTheme="minorEastAsia"/>
        </w:rPr>
        <w:t>11</w:t>
      </w:r>
      <w:r w:rsidRPr="007521CE">
        <w:rPr>
          <w:rFonts w:eastAsiaTheme="minorEastAsia"/>
        </w:rPr>
        <w:t xml:space="preserve">: </w:t>
      </w:r>
      <w:r>
        <w:rPr>
          <w:rFonts w:eastAsiaTheme="minorEastAsia"/>
        </w:rPr>
        <w:t xml:space="preserve">Introduce the signalling in DCI to following multi-TRP schemes: </w:t>
      </w:r>
      <w:r w:rsidRPr="004D1790">
        <w:rPr>
          <w:rFonts w:eastAsiaTheme="minorEastAsia"/>
        </w:rPr>
        <w:t>FDM, TDM, CJT with one TCI state activated.</w:t>
      </w:r>
      <w:r>
        <w:rPr>
          <w:rFonts w:eastAsiaTheme="minorEastAsia"/>
        </w:rPr>
        <w:t xml:space="preserve"> Preclude the following scenarios: NCJT, CJT with two TCI states activated.</w:t>
      </w:r>
    </w:p>
    <w:p w14:paraId="7D00DD79" w14:textId="77777777" w:rsidR="002512FB" w:rsidRPr="007521CE" w:rsidRDefault="002512FB" w:rsidP="002512FB">
      <w:pPr>
        <w:pStyle w:val="proposal"/>
        <w:spacing w:after="120"/>
        <w:rPr>
          <w:rFonts w:eastAsiaTheme="minorEastAsia"/>
        </w:rPr>
      </w:pPr>
      <w:r w:rsidRPr="007521CE">
        <w:rPr>
          <w:rFonts w:eastAsiaTheme="minorEastAsia"/>
        </w:rPr>
        <w:t xml:space="preserve">Proposal </w:t>
      </w:r>
      <w:r>
        <w:rPr>
          <w:rFonts w:eastAsiaTheme="minorEastAsia"/>
        </w:rPr>
        <w:t>12</w:t>
      </w:r>
      <w:r w:rsidRPr="007521CE">
        <w:rPr>
          <w:rFonts w:eastAsiaTheme="minorEastAsia"/>
        </w:rPr>
        <w:t xml:space="preserve">: </w:t>
      </w:r>
      <w:r>
        <w:rPr>
          <w:rFonts w:eastAsiaTheme="minorEastAsia"/>
        </w:rPr>
        <w:t xml:space="preserve">Don’t introduce this new signalling in DCI when </w:t>
      </w:r>
      <w:r>
        <w:rPr>
          <w:rFonts w:eastAsia="Malgun Gothic"/>
        </w:rPr>
        <w:t>RRC parameter maxNrofCodeWordsScheduledByDCI is configured as 2</w:t>
      </w:r>
    </w:p>
    <w:p w14:paraId="253D6F35" w14:textId="77777777" w:rsidR="002512FB" w:rsidRPr="007521CE" w:rsidRDefault="002512FB" w:rsidP="002512FB">
      <w:pPr>
        <w:pStyle w:val="proposal"/>
        <w:spacing w:after="120"/>
        <w:rPr>
          <w:rFonts w:eastAsiaTheme="minorEastAsia"/>
        </w:rPr>
      </w:pPr>
      <w:r w:rsidRPr="007521CE">
        <w:rPr>
          <w:rFonts w:eastAsiaTheme="minorEastAsia"/>
        </w:rPr>
        <w:t xml:space="preserve">Proposal </w:t>
      </w:r>
      <w:r>
        <w:rPr>
          <w:rFonts w:eastAsiaTheme="minorEastAsia"/>
        </w:rPr>
        <w:t>13</w:t>
      </w:r>
      <w:r w:rsidRPr="007521CE">
        <w:rPr>
          <w:rFonts w:eastAsiaTheme="minorEastAsia"/>
        </w:rPr>
        <w:t xml:space="preserve">: </w:t>
      </w:r>
      <w:r>
        <w:t>T</w:t>
      </w:r>
      <w:r w:rsidRPr="003E08FA">
        <w:t>he new signalling in DCI is supported when the RRC codeBlockGroupTransmission is configured</w:t>
      </w:r>
    </w:p>
    <w:p w14:paraId="6E9F2B07" w14:textId="49ED25D4" w:rsidR="002512FB" w:rsidRPr="006C4D5A" w:rsidRDefault="006C4D5A" w:rsidP="002512FB">
      <w:pPr>
        <w:pStyle w:val="proposal"/>
        <w:spacing w:after="120"/>
        <w:rPr>
          <w:rFonts w:eastAsiaTheme="minorEastAsia" w:hint="eastAsia"/>
        </w:rPr>
      </w:pPr>
      <w:r w:rsidRPr="007521CE">
        <w:rPr>
          <w:rFonts w:eastAsiaTheme="minorEastAsia"/>
        </w:rPr>
        <w:t xml:space="preserve">Proposal </w:t>
      </w:r>
      <w:r>
        <w:rPr>
          <w:rFonts w:eastAsiaTheme="minorEastAsia"/>
        </w:rPr>
        <w:t>14</w:t>
      </w:r>
      <w:r w:rsidRPr="007521CE">
        <w:rPr>
          <w:rFonts w:eastAsiaTheme="minorEastAsia"/>
        </w:rPr>
        <w:t xml:space="preserve">: </w:t>
      </w:r>
      <w:r>
        <w:t>This signalling is supported when Rel-18 DMRS is configured.</w:t>
      </w:r>
    </w:p>
    <w:p w14:paraId="7CFE1A38" w14:textId="53D2FC4F" w:rsidR="002512FB" w:rsidRPr="002512FB" w:rsidRDefault="00741798" w:rsidP="002512FB">
      <w:pPr>
        <w:pStyle w:val="proposal"/>
        <w:spacing w:after="120"/>
        <w:rPr>
          <w:rFonts w:eastAsiaTheme="minorEastAsia"/>
        </w:rPr>
      </w:pPr>
      <w:r>
        <w:rPr>
          <w:rFonts w:eastAsiaTheme="minorEastAsia"/>
        </w:rPr>
        <w:t xml:space="preserve">Observation </w:t>
      </w:r>
      <w:r w:rsidR="006852C6">
        <w:rPr>
          <w:rFonts w:eastAsiaTheme="minorEastAsia"/>
        </w:rPr>
        <w:t>3</w:t>
      </w:r>
      <w:r w:rsidR="002512FB" w:rsidRPr="002512FB">
        <w:rPr>
          <w:rFonts w:eastAsiaTheme="minorEastAsia"/>
        </w:rPr>
        <w:t xml:space="preserve">: </w:t>
      </w:r>
      <w:r w:rsidR="002512FB" w:rsidRPr="002512FB">
        <w:t>“Modulation PRG not aligned” based signalling will make some UEs capable of R-ML processing with per RB granularity lost the opportunity to perform R-ML receiver in case PRG is not aligned but PRB in the PRG is aligned.</w:t>
      </w:r>
    </w:p>
    <w:p w14:paraId="3B40E455" w14:textId="29D169DE" w:rsidR="002512FB" w:rsidRPr="002512FB" w:rsidRDefault="00741798" w:rsidP="002512FB">
      <w:pPr>
        <w:pStyle w:val="proposal"/>
        <w:spacing w:after="120"/>
      </w:pPr>
      <w:r>
        <w:rPr>
          <w:rFonts w:eastAsiaTheme="minorEastAsia"/>
        </w:rPr>
        <w:t>Proposal 15</w:t>
      </w:r>
      <w:r w:rsidR="002512FB" w:rsidRPr="002512FB">
        <w:rPr>
          <w:rFonts w:eastAsiaTheme="minorEastAsia"/>
        </w:rPr>
        <w:t xml:space="preserve">: </w:t>
      </w:r>
      <w:r w:rsidR="002512FB" w:rsidRPr="002512FB">
        <w:t>Keep the original wording, not replace “In each individual PRB allocated to the target UE, the following condition is satisfied…” by “In each individual PRG allocated to the target UE, the following condition is satisfied…”</w:t>
      </w:r>
    </w:p>
    <w:p w14:paraId="762FE634" w14:textId="23C211F9" w:rsidR="009E6002" w:rsidRPr="002512FB" w:rsidRDefault="00741798" w:rsidP="002512FB">
      <w:pPr>
        <w:pStyle w:val="proposal"/>
        <w:spacing w:after="120"/>
        <w:rPr>
          <w:rFonts w:eastAsia="Malgun Gothic"/>
        </w:rPr>
      </w:pPr>
      <w:r>
        <w:rPr>
          <w:rFonts w:eastAsiaTheme="minorEastAsia"/>
        </w:rPr>
        <w:t>Proposal 16</w:t>
      </w:r>
      <w:r w:rsidR="002512FB" w:rsidRPr="002512FB">
        <w:rPr>
          <w:rFonts w:eastAsiaTheme="minorEastAsia"/>
        </w:rPr>
        <w:t>: For “</w:t>
      </w:r>
      <w:r w:rsidR="002512FB" w:rsidRPr="002512FB">
        <w:rPr>
          <w:rFonts w:eastAsia="Malgun Gothic"/>
        </w:rPr>
        <w:t>Bit field mapped to index” =1/2/3/4/5“, empty PRB without co-scheduled UE” is allowed “in all the PRBs” of the target UE.</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20A8FE58" w14:textId="77777777" w:rsidR="009E6002" w:rsidRPr="00E42801" w:rsidRDefault="009E6002" w:rsidP="009E6002">
      <w:pPr>
        <w:rPr>
          <w:rFonts w:eastAsiaTheme="minorEastAsia"/>
          <w:lang w:eastAsia="zh-CN"/>
        </w:rPr>
      </w:pPr>
      <w:r w:rsidRPr="00492E82">
        <w:rPr>
          <w:rFonts w:eastAsiaTheme="minorEastAsia"/>
          <w:lang w:eastAsia="zh-CN"/>
        </w:rPr>
        <w:t xml:space="preserve">[1] </w:t>
      </w:r>
      <w:r>
        <w:rPr>
          <w:rFonts w:eastAsiaTheme="minorEastAsia"/>
          <w:lang w:eastAsia="zh-CN"/>
        </w:rPr>
        <w:t xml:space="preserve">   </w:t>
      </w:r>
      <w:r w:rsidRPr="00C825E7">
        <w:rPr>
          <w:rFonts w:eastAsiaTheme="minorEastAsia"/>
          <w:lang w:eastAsia="zh-CN"/>
        </w:rPr>
        <w:t>R4-2313993</w:t>
      </w:r>
      <w:r w:rsidRPr="00492E82">
        <w:rPr>
          <w:rFonts w:eastAsiaTheme="minorEastAsia"/>
          <w:lang w:eastAsia="zh-CN"/>
        </w:rPr>
        <w:t xml:space="preserve"> </w:t>
      </w:r>
      <w:r w:rsidRPr="00C825E7">
        <w:rPr>
          <w:rFonts w:eastAsiaTheme="minorEastAsia"/>
          <w:lang w:eastAsia="zh-CN"/>
        </w:rPr>
        <w:t>WF on advanced receiver for MU-MIMO scenario</w:t>
      </w:r>
      <w:r>
        <w:rPr>
          <w:rFonts w:eastAsiaTheme="minorEastAsia"/>
          <w:lang w:eastAsia="zh-CN"/>
        </w:rPr>
        <w:t>. China Telecom</w:t>
      </w:r>
    </w:p>
    <w:p w14:paraId="0EC2017E" w14:textId="518ACD76" w:rsidR="009C1786" w:rsidRPr="009C1786" w:rsidRDefault="009E6002" w:rsidP="009C1786">
      <w:pPr>
        <w:rPr>
          <w:rFonts w:eastAsiaTheme="minorEastAsia"/>
          <w:lang w:eastAsia="zh-CN"/>
        </w:rPr>
      </w:pPr>
      <w:r>
        <w:rPr>
          <w:rFonts w:eastAsiaTheme="minorEastAsia" w:hint="eastAsia"/>
          <w:lang w:eastAsia="zh-CN"/>
        </w:rPr>
        <w:t>[2]</w:t>
      </w:r>
      <w:r>
        <w:rPr>
          <w:rFonts w:eastAsiaTheme="minorEastAsia"/>
          <w:lang w:eastAsia="zh-CN"/>
        </w:rPr>
        <w:t xml:space="preserve"> </w:t>
      </w:r>
      <w:r w:rsidR="009C1786">
        <w:rPr>
          <w:rFonts w:eastAsiaTheme="minorEastAsia"/>
          <w:lang w:eastAsia="zh-CN"/>
        </w:rPr>
        <w:t xml:space="preserve">   </w:t>
      </w:r>
      <w:bookmarkStart w:id="7" w:name="_Hlk146708607"/>
      <w:r w:rsidR="009C1786" w:rsidRPr="009C1786">
        <w:rPr>
          <w:rFonts w:eastAsiaTheme="minorEastAsia"/>
          <w:lang w:eastAsia="zh-CN"/>
        </w:rPr>
        <w:t>R1-2308598</w:t>
      </w:r>
      <w:bookmarkEnd w:id="7"/>
      <w:r w:rsidR="009C1786">
        <w:rPr>
          <w:rFonts w:eastAsiaTheme="minorEastAsia" w:hint="eastAsia"/>
          <w:lang w:eastAsia="zh-CN"/>
        </w:rPr>
        <w:t xml:space="preserve"> </w:t>
      </w:r>
      <w:r w:rsidR="009C1786">
        <w:rPr>
          <w:rFonts w:eastAsiaTheme="minorEastAsia"/>
          <w:lang w:eastAsia="zh-CN"/>
        </w:rPr>
        <w:t xml:space="preserve"> </w:t>
      </w:r>
      <w:r w:rsidR="009C1786" w:rsidRPr="009C1786">
        <w:rPr>
          <w:rFonts w:eastAsiaTheme="minorEastAsia"/>
          <w:lang w:eastAsia="zh-CN"/>
        </w:rPr>
        <w:t>Reply LS on required DCI signalling for advanced receiver on MU-MIMO scenario</w:t>
      </w:r>
    </w:p>
    <w:p w14:paraId="71D7395A" w14:textId="16BC208B" w:rsidR="001A38AC" w:rsidRPr="009C1786" w:rsidRDefault="001A38AC" w:rsidP="002C4FC3">
      <w:pPr>
        <w:rPr>
          <w:rFonts w:eastAsiaTheme="minorEastAsia"/>
          <w:lang w:eastAsia="zh-CN"/>
        </w:rPr>
      </w:pPr>
    </w:p>
    <w:sectPr w:rsidR="001A38AC" w:rsidRPr="009C1786" w:rsidSect="008643E9">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F5802" w16cid:durableId="28BD92C2"/>
  <w16cid:commentId w16cid:paraId="539A1EC4" w16cid:durableId="28BD9423"/>
  <w16cid:commentId w16cid:paraId="364F58C4" w16cid:durableId="28BD9B2B"/>
  <w16cid:commentId w16cid:paraId="33F1B16E" w16cid:durableId="28BD9BF8"/>
  <w16cid:commentId w16cid:paraId="7EC418EF" w16cid:durableId="28BDACC6"/>
  <w16cid:commentId w16cid:paraId="0140F047" w16cid:durableId="28BDB5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D64DC" w14:textId="77777777" w:rsidR="00F527AC" w:rsidRDefault="00F527AC">
      <w:r>
        <w:separator/>
      </w:r>
    </w:p>
  </w:endnote>
  <w:endnote w:type="continuationSeparator" w:id="0">
    <w:p w14:paraId="7C375D81" w14:textId="77777777" w:rsidR="00F527AC" w:rsidRDefault="00F5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ADD03" w14:textId="77777777" w:rsidR="00F527AC" w:rsidRDefault="00F527AC">
      <w:r>
        <w:separator/>
      </w:r>
    </w:p>
  </w:footnote>
  <w:footnote w:type="continuationSeparator" w:id="0">
    <w:p w14:paraId="3B813FD9" w14:textId="77777777" w:rsidR="00F527AC" w:rsidRDefault="00F52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F1573D8"/>
    <w:multiLevelType w:val="hybridMultilevel"/>
    <w:tmpl w:val="C8AC2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87E057E"/>
    <w:multiLevelType w:val="hybridMultilevel"/>
    <w:tmpl w:val="0FDCC51E"/>
    <w:lvl w:ilvl="0" w:tplc="B538D402">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B6091"/>
    <w:multiLevelType w:val="hybridMultilevel"/>
    <w:tmpl w:val="B46891D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277EAA"/>
    <w:multiLevelType w:val="hybridMultilevel"/>
    <w:tmpl w:val="9B50B880"/>
    <w:lvl w:ilvl="0" w:tplc="1E2CDF28">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91023B"/>
    <w:multiLevelType w:val="hybridMultilevel"/>
    <w:tmpl w:val="715C4CA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4EE1CEA"/>
    <w:multiLevelType w:val="hybridMultilevel"/>
    <w:tmpl w:val="841CA690"/>
    <w:lvl w:ilvl="0" w:tplc="55A611DC">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9B0DA3"/>
    <w:multiLevelType w:val="hybridMultilevel"/>
    <w:tmpl w:val="83A259A2"/>
    <w:lvl w:ilvl="0" w:tplc="9A4013D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4"/>
  </w:num>
  <w:num w:numId="4">
    <w:abstractNumId w:val="26"/>
  </w:num>
  <w:num w:numId="5">
    <w:abstractNumId w:val="19"/>
  </w:num>
  <w:num w:numId="6">
    <w:abstractNumId w:val="0"/>
  </w:num>
  <w:num w:numId="7">
    <w:abstractNumId w:val="3"/>
  </w:num>
  <w:num w:numId="8">
    <w:abstractNumId w:val="12"/>
  </w:num>
  <w:num w:numId="9">
    <w:abstractNumId w:val="14"/>
  </w:num>
  <w:num w:numId="10">
    <w:abstractNumId w:val="21"/>
  </w:num>
  <w:num w:numId="11">
    <w:abstractNumId w:val="25"/>
  </w:num>
  <w:num w:numId="12">
    <w:abstractNumId w:val="9"/>
  </w:num>
  <w:num w:numId="13">
    <w:abstractNumId w:val="20"/>
  </w:num>
  <w:num w:numId="14">
    <w:abstractNumId w:val="5"/>
  </w:num>
  <w:num w:numId="15">
    <w:abstractNumId w:val="11"/>
  </w:num>
  <w:num w:numId="16">
    <w:abstractNumId w:val="13"/>
  </w:num>
  <w:num w:numId="17">
    <w:abstractNumId w:val="11"/>
  </w:num>
  <w:num w:numId="18">
    <w:abstractNumId w:val="11"/>
  </w:num>
  <w:num w:numId="19">
    <w:abstractNumId w:val="11"/>
  </w:num>
  <w:num w:numId="20">
    <w:abstractNumId w:val="7"/>
  </w:num>
  <w:num w:numId="21">
    <w:abstractNumId w:val="18"/>
  </w:num>
  <w:num w:numId="22">
    <w:abstractNumId w:val="4"/>
  </w:num>
  <w:num w:numId="23">
    <w:abstractNumId w:val="15"/>
  </w:num>
  <w:num w:numId="24">
    <w:abstractNumId w:val="17"/>
  </w:num>
  <w:num w:numId="25">
    <w:abstractNumId w:val="8"/>
  </w:num>
  <w:num w:numId="26">
    <w:abstractNumId w:val="1"/>
  </w:num>
  <w:num w:numId="27">
    <w:abstractNumId w:val="1"/>
  </w:num>
  <w:num w:numId="28">
    <w:abstractNumId w:val="1"/>
  </w:num>
  <w:num w:numId="29">
    <w:abstractNumId w:val="6"/>
  </w:num>
  <w:num w:numId="30">
    <w:abstractNumId w:val="22"/>
  </w:num>
  <w:num w:numId="31">
    <w:abstractNumId w:val="10"/>
  </w:num>
  <w:num w:numId="32">
    <w:abstractNumId w:val="16"/>
  </w:num>
  <w:num w:numId="33">
    <w:abstractNumId w:val="9"/>
  </w:num>
  <w:num w:numId="34">
    <w:abstractNumId w:val="23"/>
  </w:num>
  <w:num w:numId="3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E5C"/>
    <w:rsid w:val="00025434"/>
    <w:rsid w:val="0002747B"/>
    <w:rsid w:val="00030A96"/>
    <w:rsid w:val="00031567"/>
    <w:rsid w:val="00031814"/>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5CFB"/>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02E"/>
    <w:rsid w:val="00095D0A"/>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3B23"/>
    <w:rsid w:val="000D4377"/>
    <w:rsid w:val="000D468C"/>
    <w:rsid w:val="000D4EA1"/>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5D5"/>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AC"/>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B45"/>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537"/>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8DC"/>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2FB"/>
    <w:rsid w:val="0025185C"/>
    <w:rsid w:val="00252287"/>
    <w:rsid w:val="0025228F"/>
    <w:rsid w:val="002530BE"/>
    <w:rsid w:val="00257195"/>
    <w:rsid w:val="002578D8"/>
    <w:rsid w:val="00260548"/>
    <w:rsid w:val="0026106B"/>
    <w:rsid w:val="002613A5"/>
    <w:rsid w:val="00261C32"/>
    <w:rsid w:val="002629A4"/>
    <w:rsid w:val="00263A39"/>
    <w:rsid w:val="0026471D"/>
    <w:rsid w:val="00264DD3"/>
    <w:rsid w:val="00265D69"/>
    <w:rsid w:val="00266757"/>
    <w:rsid w:val="00267196"/>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50FF"/>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2822"/>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0DFE"/>
    <w:rsid w:val="0037119B"/>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5478"/>
    <w:rsid w:val="003C6243"/>
    <w:rsid w:val="003C6D51"/>
    <w:rsid w:val="003C7216"/>
    <w:rsid w:val="003C77F4"/>
    <w:rsid w:val="003C7A7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8FA"/>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07FFE"/>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11F0"/>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5ED"/>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C19"/>
    <w:rsid w:val="00481D4C"/>
    <w:rsid w:val="0048204C"/>
    <w:rsid w:val="004822A4"/>
    <w:rsid w:val="0048251E"/>
    <w:rsid w:val="00482E88"/>
    <w:rsid w:val="00483346"/>
    <w:rsid w:val="004839CF"/>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B88"/>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2EA0"/>
    <w:rsid w:val="004C3041"/>
    <w:rsid w:val="004C3928"/>
    <w:rsid w:val="004C3AD6"/>
    <w:rsid w:val="004C4062"/>
    <w:rsid w:val="004C47AE"/>
    <w:rsid w:val="004C4FA4"/>
    <w:rsid w:val="004C5480"/>
    <w:rsid w:val="004C5649"/>
    <w:rsid w:val="004C5E63"/>
    <w:rsid w:val="004C702B"/>
    <w:rsid w:val="004C7705"/>
    <w:rsid w:val="004C7BE6"/>
    <w:rsid w:val="004D0597"/>
    <w:rsid w:val="004D1790"/>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1B85"/>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F56"/>
    <w:rsid w:val="005400C5"/>
    <w:rsid w:val="0054059A"/>
    <w:rsid w:val="00541256"/>
    <w:rsid w:val="00542C8A"/>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0FD"/>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9EC"/>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4CC"/>
    <w:rsid w:val="0059651C"/>
    <w:rsid w:val="00597693"/>
    <w:rsid w:val="00597C30"/>
    <w:rsid w:val="005A057D"/>
    <w:rsid w:val="005A1D5F"/>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4FD2"/>
    <w:rsid w:val="005B5098"/>
    <w:rsid w:val="005B57AD"/>
    <w:rsid w:val="005B5EA6"/>
    <w:rsid w:val="005B662F"/>
    <w:rsid w:val="005B76A1"/>
    <w:rsid w:val="005B79EA"/>
    <w:rsid w:val="005C02D8"/>
    <w:rsid w:val="005C062A"/>
    <w:rsid w:val="005C0B1C"/>
    <w:rsid w:val="005C25B7"/>
    <w:rsid w:val="005C2B7F"/>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23AD"/>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ADD"/>
    <w:rsid w:val="0062772E"/>
    <w:rsid w:val="00627890"/>
    <w:rsid w:val="00627D95"/>
    <w:rsid w:val="00630165"/>
    <w:rsid w:val="006302A6"/>
    <w:rsid w:val="00630D2E"/>
    <w:rsid w:val="00631181"/>
    <w:rsid w:val="00631568"/>
    <w:rsid w:val="00631AE1"/>
    <w:rsid w:val="006332BB"/>
    <w:rsid w:val="0063381B"/>
    <w:rsid w:val="00634784"/>
    <w:rsid w:val="006348B8"/>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2C6"/>
    <w:rsid w:val="006853A9"/>
    <w:rsid w:val="0068561A"/>
    <w:rsid w:val="00685676"/>
    <w:rsid w:val="00685CB5"/>
    <w:rsid w:val="0068764D"/>
    <w:rsid w:val="006906C2"/>
    <w:rsid w:val="00690D77"/>
    <w:rsid w:val="00693A52"/>
    <w:rsid w:val="00694F02"/>
    <w:rsid w:val="006957DD"/>
    <w:rsid w:val="00696285"/>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D5A"/>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E763F"/>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99A"/>
    <w:rsid w:val="00703CB7"/>
    <w:rsid w:val="00703F1B"/>
    <w:rsid w:val="00704D9C"/>
    <w:rsid w:val="00705936"/>
    <w:rsid w:val="00705FA1"/>
    <w:rsid w:val="007060C9"/>
    <w:rsid w:val="0070614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41A"/>
    <w:rsid w:val="007237E8"/>
    <w:rsid w:val="007240ED"/>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193"/>
    <w:rsid w:val="007359D7"/>
    <w:rsid w:val="00737030"/>
    <w:rsid w:val="007374D1"/>
    <w:rsid w:val="007378BA"/>
    <w:rsid w:val="00740243"/>
    <w:rsid w:val="00741798"/>
    <w:rsid w:val="0074377F"/>
    <w:rsid w:val="00744523"/>
    <w:rsid w:val="00746189"/>
    <w:rsid w:val="007464A1"/>
    <w:rsid w:val="00746768"/>
    <w:rsid w:val="007468E1"/>
    <w:rsid w:val="00746CAC"/>
    <w:rsid w:val="00746DAC"/>
    <w:rsid w:val="007472F1"/>
    <w:rsid w:val="007503B9"/>
    <w:rsid w:val="007506E8"/>
    <w:rsid w:val="00750C76"/>
    <w:rsid w:val="00751E4D"/>
    <w:rsid w:val="007521CE"/>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40B"/>
    <w:rsid w:val="008809A6"/>
    <w:rsid w:val="00880E01"/>
    <w:rsid w:val="0088193D"/>
    <w:rsid w:val="00881BC8"/>
    <w:rsid w:val="00881E70"/>
    <w:rsid w:val="00882EFD"/>
    <w:rsid w:val="008838A3"/>
    <w:rsid w:val="00884DB8"/>
    <w:rsid w:val="00884E52"/>
    <w:rsid w:val="008851E6"/>
    <w:rsid w:val="00885747"/>
    <w:rsid w:val="008860B9"/>
    <w:rsid w:val="00887DF3"/>
    <w:rsid w:val="008902A0"/>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467"/>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4EB"/>
    <w:rsid w:val="008B4788"/>
    <w:rsid w:val="008B57C0"/>
    <w:rsid w:val="008B72DF"/>
    <w:rsid w:val="008B751B"/>
    <w:rsid w:val="008C0CFF"/>
    <w:rsid w:val="008C0DD2"/>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4CE1"/>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712"/>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3C7"/>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0DD"/>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110"/>
    <w:rsid w:val="00981B7A"/>
    <w:rsid w:val="00982B90"/>
    <w:rsid w:val="00983665"/>
    <w:rsid w:val="009836A7"/>
    <w:rsid w:val="0098523B"/>
    <w:rsid w:val="00985333"/>
    <w:rsid w:val="009855A8"/>
    <w:rsid w:val="00985ECB"/>
    <w:rsid w:val="009879D6"/>
    <w:rsid w:val="00987F4F"/>
    <w:rsid w:val="00990A84"/>
    <w:rsid w:val="00991380"/>
    <w:rsid w:val="009913A2"/>
    <w:rsid w:val="0099177E"/>
    <w:rsid w:val="00992F7D"/>
    <w:rsid w:val="009930E6"/>
    <w:rsid w:val="009935B7"/>
    <w:rsid w:val="0099368B"/>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786"/>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002"/>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20E9"/>
    <w:rsid w:val="00A03496"/>
    <w:rsid w:val="00A051BE"/>
    <w:rsid w:val="00A0622B"/>
    <w:rsid w:val="00A0684C"/>
    <w:rsid w:val="00A06BFC"/>
    <w:rsid w:val="00A0737B"/>
    <w:rsid w:val="00A079B1"/>
    <w:rsid w:val="00A07ACA"/>
    <w:rsid w:val="00A10593"/>
    <w:rsid w:val="00A10749"/>
    <w:rsid w:val="00A10D9C"/>
    <w:rsid w:val="00A11DA6"/>
    <w:rsid w:val="00A134D6"/>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30AF"/>
    <w:rsid w:val="00A4419F"/>
    <w:rsid w:val="00A4422C"/>
    <w:rsid w:val="00A44325"/>
    <w:rsid w:val="00A44685"/>
    <w:rsid w:val="00A4514F"/>
    <w:rsid w:val="00A45996"/>
    <w:rsid w:val="00A46323"/>
    <w:rsid w:val="00A46333"/>
    <w:rsid w:val="00A4670B"/>
    <w:rsid w:val="00A46784"/>
    <w:rsid w:val="00A46BEF"/>
    <w:rsid w:val="00A47E70"/>
    <w:rsid w:val="00A500FA"/>
    <w:rsid w:val="00A50607"/>
    <w:rsid w:val="00A507A1"/>
    <w:rsid w:val="00A53691"/>
    <w:rsid w:val="00A55128"/>
    <w:rsid w:val="00A55502"/>
    <w:rsid w:val="00A55566"/>
    <w:rsid w:val="00A55835"/>
    <w:rsid w:val="00A570EF"/>
    <w:rsid w:val="00A61D78"/>
    <w:rsid w:val="00A62921"/>
    <w:rsid w:val="00A62B37"/>
    <w:rsid w:val="00A632EB"/>
    <w:rsid w:val="00A6348B"/>
    <w:rsid w:val="00A638C7"/>
    <w:rsid w:val="00A63C5A"/>
    <w:rsid w:val="00A63C72"/>
    <w:rsid w:val="00A64F6B"/>
    <w:rsid w:val="00A65513"/>
    <w:rsid w:val="00A66937"/>
    <w:rsid w:val="00A671CE"/>
    <w:rsid w:val="00A677DD"/>
    <w:rsid w:val="00A70876"/>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0CCC"/>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7D5"/>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22A"/>
    <w:rsid w:val="00AD3398"/>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3C0E"/>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0AD"/>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10D"/>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3DEB"/>
    <w:rsid w:val="00C04139"/>
    <w:rsid w:val="00C042AF"/>
    <w:rsid w:val="00C04BCD"/>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3600"/>
    <w:rsid w:val="00C3398B"/>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0907"/>
    <w:rsid w:val="00C52735"/>
    <w:rsid w:val="00C52AB4"/>
    <w:rsid w:val="00C52CA4"/>
    <w:rsid w:val="00C52EC7"/>
    <w:rsid w:val="00C52F38"/>
    <w:rsid w:val="00C53AB0"/>
    <w:rsid w:val="00C5442E"/>
    <w:rsid w:val="00C545E6"/>
    <w:rsid w:val="00C54BEB"/>
    <w:rsid w:val="00C5513F"/>
    <w:rsid w:val="00C5571D"/>
    <w:rsid w:val="00C55D04"/>
    <w:rsid w:val="00C56631"/>
    <w:rsid w:val="00C56966"/>
    <w:rsid w:val="00C604D9"/>
    <w:rsid w:val="00C60FD2"/>
    <w:rsid w:val="00C613E6"/>
    <w:rsid w:val="00C61C41"/>
    <w:rsid w:val="00C621E7"/>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5EB8"/>
    <w:rsid w:val="00CA6B98"/>
    <w:rsid w:val="00CA6FD3"/>
    <w:rsid w:val="00CA7256"/>
    <w:rsid w:val="00CA77E4"/>
    <w:rsid w:val="00CA7E34"/>
    <w:rsid w:val="00CB11E0"/>
    <w:rsid w:val="00CB1838"/>
    <w:rsid w:val="00CB2B5C"/>
    <w:rsid w:val="00CB33D7"/>
    <w:rsid w:val="00CB3714"/>
    <w:rsid w:val="00CB4D2D"/>
    <w:rsid w:val="00CB4DE2"/>
    <w:rsid w:val="00CB4E70"/>
    <w:rsid w:val="00CB4F01"/>
    <w:rsid w:val="00CB51BF"/>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0BDA"/>
    <w:rsid w:val="00CF1169"/>
    <w:rsid w:val="00CF174B"/>
    <w:rsid w:val="00CF2651"/>
    <w:rsid w:val="00CF3F58"/>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0513"/>
    <w:rsid w:val="00D11FE1"/>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80A"/>
    <w:rsid w:val="00D25C6F"/>
    <w:rsid w:val="00D2660D"/>
    <w:rsid w:val="00D279AF"/>
    <w:rsid w:val="00D30F87"/>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56A"/>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1EB"/>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0"/>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4FE"/>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13E"/>
    <w:rsid w:val="00EC252C"/>
    <w:rsid w:val="00EC2F78"/>
    <w:rsid w:val="00EC3290"/>
    <w:rsid w:val="00EC355E"/>
    <w:rsid w:val="00EC4533"/>
    <w:rsid w:val="00EC586C"/>
    <w:rsid w:val="00EC7C1B"/>
    <w:rsid w:val="00ED00C2"/>
    <w:rsid w:val="00ED0A7D"/>
    <w:rsid w:val="00ED0F37"/>
    <w:rsid w:val="00ED10E9"/>
    <w:rsid w:val="00ED17A9"/>
    <w:rsid w:val="00ED29AB"/>
    <w:rsid w:val="00ED58D4"/>
    <w:rsid w:val="00ED5AE3"/>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7AC"/>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31D"/>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EAE"/>
    <w:rsid w:val="00FB266E"/>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044"/>
    <w:rsid w:val="00FD07E8"/>
    <w:rsid w:val="00FD09D6"/>
    <w:rsid w:val="00FD1566"/>
    <w:rsid w:val="00FD1E36"/>
    <w:rsid w:val="00FD2A85"/>
    <w:rsid w:val="00FD2EF1"/>
    <w:rsid w:val="00FD3C50"/>
    <w:rsid w:val="00FD41F9"/>
    <w:rsid w:val="00FD46A2"/>
    <w:rsid w:val="00FE040D"/>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370DFE"/>
    <w:pPr>
      <w:spacing w:after="180"/>
    </w:pPr>
    <w:rPr>
      <w:rFonts w:ascii="Times New Roman" w:eastAsia="Times New Roman" w:hAnsi="Times New Roman"/>
      <w:lang w:val="en-GB" w:eastAsia="en-US"/>
    </w:rPr>
  </w:style>
  <w:style w:type="paragraph" w:styleId="1">
    <w:name w:val="heading 1"/>
    <w:aliases w:val="H1"/>
    <w:next w:val="a2"/>
    <w:link w:val="1Char"/>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5418196">
      <w:bodyDiv w:val="1"/>
      <w:marLeft w:val="0"/>
      <w:marRight w:val="0"/>
      <w:marTop w:val="0"/>
      <w:marBottom w:val="0"/>
      <w:divBdr>
        <w:top w:val="none" w:sz="0" w:space="0" w:color="auto"/>
        <w:left w:val="none" w:sz="0" w:space="0" w:color="auto"/>
        <w:bottom w:val="none" w:sz="0" w:space="0" w:color="auto"/>
        <w:right w:val="none" w:sz="0" w:space="0" w:color="auto"/>
      </w:divBdr>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5710895">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5202E-C891-4010-9F1D-9B6D7F70F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3585</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2023-09-27T08:48:00Z</dcterms:created>
  <dcterms:modified xsi:type="dcterms:W3CDTF">2023-09-27T18:43:00Z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(3)evmgsb97obxf+Uq2wV5ThGRg2UeSQrpRPYUTROqJ/4wYsx2bk1Ojh9r8WdyAnJ5UJio0Xgqw
tacx9eJ5Q7RnKMpntaYmjeYVURMKYXW4JYQI1PT2nb2onP/ZyZMuSU7g3wZfXXej41uxnvtH
3sIaexrl8jjB16mCbcEJGk6BigveNBKCwqE1U0JK5VeHuzlivAn/LD4hrRgZzVEKxmy+224E
9gNmLkcMwSLSdKgksL</vt:lpwstr>
  </property>
  <property fmtid="{D5CDD505-2E9C-101B-9397-08002B2CF9AE}" pid="17" name="_2015_ms_pID_725343_00">
    <vt:lpwstr>_2015_ms_pID_725343</vt:lpwstr>
  </property>
  <property fmtid="{D5CDD505-2E9C-101B-9397-08002B2CF9AE}" pid="18" name="_2015_ms_pID_7253431">
    <vt:lpwstr>izFYC58Y2Td0dYD7kds7iLHoWZbp8cSW6bklvb6myUB4vudrzeI3Pm
jTEyTXV/0MqGGqUQcduL4+VHhQCVkUl+JHUy2iFVl+yoymf/uaYeM/4orxN0Wa8579HxnELQ
ztxL3o5JodzxV/MlZAHduIi+E6NLSEf9qD3JVxAH2lqrC5jk2NDWDa0lzenF9QkHQ4+BV/dM
7owP86SEH0kN/1J8+7hz1NwMzAr5yz/cd7lE</vt:lpwstr>
  </property>
  <property fmtid="{D5CDD505-2E9C-101B-9397-08002B2CF9AE}" pid="19" name="_2015_ms_pID_7253431_00">
    <vt:lpwstr>_2015_ms_pID_7253431</vt:lpwstr>
  </property>
  <property fmtid="{D5CDD505-2E9C-101B-9397-08002B2CF9AE}" pid="20" name="_2015_ms_pID_7253432">
    <vt:lpwstr>m9IgVa8LXNw3gtSRsWAabx5egD705M9Rqqtp
5R3PVgm2fTJHW78sKqBQ+HFebsdnziSL+wccx5h7nYYbtmeLwiw=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